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69" w:rsidRPr="0071208A" w:rsidRDefault="00F17769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6"/>
      <w:bookmarkStart w:id="1" w:name="OLE_LINK47"/>
    </w:p>
    <w:p w:rsidR="00A22685" w:rsidRPr="0071208A" w:rsidRDefault="00A22685" w:rsidP="00F40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D19" w:rsidRPr="0071208A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21.08.2019 № 258-пп «Об утверждении государственной программы Еврейской автономной области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Повышение качества водоснабжения Еврейской автономной области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7F0590" w:rsidRPr="0071208A">
        <w:rPr>
          <w:rFonts w:ascii="Times New Roman" w:hAnsi="Times New Roman" w:cs="Times New Roman"/>
          <w:sz w:val="28"/>
          <w:szCs w:val="28"/>
        </w:rPr>
        <w:br/>
      </w:r>
      <w:r w:rsidRPr="0071208A">
        <w:rPr>
          <w:rFonts w:ascii="Times New Roman" w:hAnsi="Times New Roman" w:cs="Times New Roman"/>
          <w:sz w:val="28"/>
          <w:szCs w:val="28"/>
        </w:rPr>
        <w:t>на</w:t>
      </w:r>
      <w:r w:rsidR="00F40674" w:rsidRPr="0071208A">
        <w:rPr>
          <w:rFonts w:ascii="Times New Roman" w:hAnsi="Times New Roman" w:cs="Times New Roman"/>
          <w:sz w:val="28"/>
          <w:szCs w:val="28"/>
        </w:rPr>
        <w:t> </w:t>
      </w:r>
      <w:r w:rsidRPr="0071208A">
        <w:rPr>
          <w:rFonts w:ascii="Times New Roman" w:hAnsi="Times New Roman" w:cs="Times New Roman"/>
          <w:sz w:val="28"/>
          <w:szCs w:val="28"/>
        </w:rPr>
        <w:t>2019</w:t>
      </w:r>
      <w:r w:rsidR="00F40674" w:rsidRPr="0071208A">
        <w:rPr>
          <w:rFonts w:ascii="Times New Roman" w:hAnsi="Times New Roman" w:cs="Times New Roman"/>
          <w:sz w:val="28"/>
          <w:szCs w:val="28"/>
        </w:rPr>
        <w:t> </w:t>
      </w:r>
      <w:r w:rsidRPr="0071208A">
        <w:rPr>
          <w:rFonts w:ascii="Times New Roman" w:hAnsi="Times New Roman" w:cs="Times New Roman"/>
          <w:sz w:val="28"/>
          <w:szCs w:val="28"/>
        </w:rPr>
        <w:t>– 2024 годы</w:t>
      </w:r>
      <w:bookmarkEnd w:id="0"/>
      <w:bookmarkEnd w:id="1"/>
      <w:r w:rsidR="00B84DD6">
        <w:rPr>
          <w:rFonts w:ascii="Times New Roman" w:hAnsi="Times New Roman" w:cs="Times New Roman"/>
          <w:sz w:val="28"/>
          <w:szCs w:val="28"/>
        </w:rPr>
        <w:t>»</w:t>
      </w:r>
    </w:p>
    <w:p w:rsidR="00A22685" w:rsidRDefault="00A22685" w:rsidP="00F40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94C" w:rsidRPr="0071208A" w:rsidRDefault="00E9494C" w:rsidP="00F40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85" w:rsidRPr="0071208A" w:rsidRDefault="00A22685" w:rsidP="00842F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685" w:rsidRPr="0071208A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C62C9" w:rsidRPr="0071208A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21.08.2019 № 258-пп «Об утверждении государственной программы Еврейской автономной области «Повышение качества водоснабжения Еврейской автономной области» на 2019 – 2024 годы»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F0590" w:rsidRPr="0071208A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1.</w:t>
      </w:r>
      <w:r w:rsidR="00F40674" w:rsidRPr="0071208A">
        <w:rPr>
          <w:rFonts w:ascii="Times New Roman" w:hAnsi="Times New Roman" w:cs="Times New Roman"/>
          <w:sz w:val="28"/>
          <w:szCs w:val="28"/>
        </w:rPr>
        <w:t>1</w:t>
      </w:r>
      <w:r w:rsidRPr="0071208A">
        <w:rPr>
          <w:rFonts w:ascii="Times New Roman" w:hAnsi="Times New Roman" w:cs="Times New Roman"/>
          <w:sz w:val="28"/>
          <w:szCs w:val="28"/>
        </w:rPr>
        <w:t xml:space="preserve">. </w:t>
      </w:r>
      <w:r w:rsidR="007F0590" w:rsidRPr="0071208A">
        <w:rPr>
          <w:rFonts w:ascii="Times New Roman" w:hAnsi="Times New Roman" w:cs="Times New Roman"/>
          <w:sz w:val="28"/>
          <w:szCs w:val="28"/>
        </w:rPr>
        <w:t>Название изложить в следующей редакции:</w:t>
      </w:r>
    </w:p>
    <w:p w:rsidR="00A22685" w:rsidRPr="0071208A" w:rsidRDefault="00774B54" w:rsidP="00774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</w:t>
      </w:r>
      <w:r w:rsidR="007F0590" w:rsidRPr="0071208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Еврейской автономной области «Повышение качества водоснабжения Еврейской автономной области» на 2019 – 2025 годы».</w:t>
      </w:r>
    </w:p>
    <w:p w:rsidR="00667874" w:rsidRPr="0071208A" w:rsidRDefault="00667874" w:rsidP="007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  <w:t>1.2. В пункте 1 слова «на 2019 – 2024 годы» заменить</w:t>
      </w:r>
      <w:r w:rsidR="003B13A8" w:rsidRPr="0071208A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3B13A8" w:rsidRPr="0071208A">
        <w:rPr>
          <w:rFonts w:ascii="Times New Roman" w:hAnsi="Times New Roman" w:cs="Times New Roman"/>
          <w:sz w:val="28"/>
          <w:szCs w:val="28"/>
        </w:rPr>
        <w:br/>
        <w:t>«на 2019 – 2025 годы».</w:t>
      </w:r>
    </w:p>
    <w:p w:rsidR="00667874" w:rsidRPr="0071208A" w:rsidRDefault="00667874" w:rsidP="007F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  <w:t>1.3. В государственной программе Еврейской автономной области «Повышение качества водоснабжения Еврейской автономной области» на 2019 – 2024 годы», утвержденной вышеуказанным постановлением:</w:t>
      </w:r>
    </w:p>
    <w:p w:rsidR="00667874" w:rsidRPr="00E9494C" w:rsidRDefault="00667874" w:rsidP="007F0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</w:r>
      <w:r w:rsidR="001919C6" w:rsidRPr="0071208A">
        <w:rPr>
          <w:rFonts w:ascii="Times New Roman" w:hAnsi="Times New Roman" w:cs="Times New Roman"/>
          <w:sz w:val="28"/>
          <w:szCs w:val="28"/>
        </w:rPr>
        <w:t xml:space="preserve">- в названии слова «на 2019 – 2024 годы» заменить словами </w:t>
      </w:r>
      <w:r w:rsidR="00533386" w:rsidRPr="0071208A">
        <w:rPr>
          <w:rFonts w:ascii="Times New Roman" w:hAnsi="Times New Roman" w:cs="Times New Roman"/>
          <w:sz w:val="28"/>
          <w:szCs w:val="28"/>
        </w:rPr>
        <w:br/>
        <w:t>«на 2019 – 2025 годы»</w:t>
      </w:r>
      <w:r w:rsidR="003B13A8" w:rsidRPr="0071208A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1F5A9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 раздел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1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Паспорт государственной программы </w:t>
      </w:r>
      <w:r w:rsidR="005817C7" w:rsidRPr="0071208A">
        <w:rPr>
          <w:rFonts w:ascii="Times New Roman" w:hAnsi="Times New Roman" w:cs="Times New Roman"/>
          <w:bCs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bCs/>
          <w:sz w:val="28"/>
          <w:szCs w:val="28"/>
        </w:rPr>
        <w:t>П</w:t>
      </w:r>
      <w:r w:rsidR="00A22685" w:rsidRPr="0071208A">
        <w:rPr>
          <w:rFonts w:ascii="Times New Roman" w:hAnsi="Times New Roman" w:cs="Times New Roman"/>
          <w:sz w:val="28"/>
          <w:szCs w:val="28"/>
        </w:rPr>
        <w:t>овышение качества водоснабжения Еврейской автономной области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н</w:t>
      </w:r>
      <w:r w:rsidR="00E9494C">
        <w:rPr>
          <w:rFonts w:ascii="Times New Roman" w:hAnsi="Times New Roman" w:cs="Times New Roman"/>
          <w:sz w:val="28"/>
          <w:szCs w:val="28"/>
        </w:rPr>
        <w:t>а 2019 – 2024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3769E3" w:rsidRPr="00712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769E3" w:rsidRPr="0071208A" w:rsidRDefault="003769E3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«1. Паспорт государственной программы «Повышение качества водоснабжения Еврейской автономной области» на 2019 – 2025 годы</w:t>
      </w:r>
    </w:p>
    <w:p w:rsidR="003769E3" w:rsidRPr="0071208A" w:rsidRDefault="003769E3" w:rsidP="00376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1191"/>
        <w:gridCol w:w="1191"/>
        <w:gridCol w:w="1191"/>
        <w:gridCol w:w="1191"/>
        <w:gridCol w:w="1361"/>
      </w:tblGrid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Наименование региональной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E9494C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769E3" w:rsidRPr="0071208A">
              <w:rPr>
                <w:rFonts w:ascii="Times New Roman" w:hAnsi="Times New Roman" w:cs="Times New Roman"/>
              </w:rPr>
              <w:t>Повышение качества водоснабжения Еврейской ав</w:t>
            </w:r>
            <w:r>
              <w:rPr>
                <w:rFonts w:ascii="Times New Roman" w:hAnsi="Times New Roman" w:cs="Times New Roman"/>
              </w:rPr>
              <w:t xml:space="preserve">тономной области» на 2019 – </w:t>
            </w:r>
            <w:r w:rsidR="003769E3" w:rsidRPr="0071208A">
              <w:rPr>
                <w:rFonts w:ascii="Times New Roman" w:hAnsi="Times New Roman" w:cs="Times New Roman"/>
              </w:rPr>
              <w:t xml:space="preserve">2025 годы (далее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769E3" w:rsidRPr="0071208A">
              <w:rPr>
                <w:rFonts w:ascii="Times New Roman" w:hAnsi="Times New Roman" w:cs="Times New Roman"/>
              </w:rPr>
              <w:t>Программа)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805" w:type="dxa"/>
            <w:gridSpan w:val="6"/>
            <w:tcBorders>
              <w:bottom w:val="nil"/>
            </w:tcBorders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Управление жилищно-коммунального хозяйства и энергетики правительства Еврейс</w:t>
            </w:r>
            <w:r w:rsidR="00E9494C">
              <w:rPr>
                <w:rFonts w:ascii="Times New Roman" w:hAnsi="Times New Roman" w:cs="Times New Roman"/>
              </w:rPr>
              <w:t xml:space="preserve">кой автономной области (далее – </w:t>
            </w:r>
            <w:r w:rsidRPr="0071208A">
              <w:rPr>
                <w:rFonts w:ascii="Times New Roman" w:hAnsi="Times New Roman" w:cs="Times New Roman"/>
              </w:rPr>
              <w:t>область), департамент жилищно-коммунального хозяйства и энергетики правительства области, департамент строительства и жилищно-коммунального хозяйст</w:t>
            </w:r>
            <w:r w:rsidR="00E9494C">
              <w:rPr>
                <w:rFonts w:ascii="Times New Roman" w:hAnsi="Times New Roman" w:cs="Times New Roman"/>
              </w:rPr>
              <w:t>ва правительства области, ОГБУ «</w:t>
            </w:r>
            <w:r w:rsidRPr="0071208A">
              <w:rPr>
                <w:rFonts w:ascii="Times New Roman" w:hAnsi="Times New Roman" w:cs="Times New Roman"/>
              </w:rPr>
              <w:t>Служба заказчика (застройщика) в Еврейской автономной области</w:t>
            </w:r>
            <w:r w:rsidR="00E9494C">
              <w:rPr>
                <w:rFonts w:ascii="Times New Roman" w:hAnsi="Times New Roman" w:cs="Times New Roman"/>
              </w:rPr>
              <w:t>»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Органы местного самоуправления муниципальных образований области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В структуре Программы не предусмотрены подпрограммы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Повышение качества питьевой воды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Повышение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доля населения области, обеспеченного качественной питьевой водой из систем централизованного водоснабжения;</w:t>
            </w:r>
          </w:p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доля городского населения, обеспеченного качественной питьевой водой из систем централизованного водоснабжения</w:t>
            </w:r>
          </w:p>
        </w:tc>
      </w:tr>
      <w:tr w:rsidR="0071208A" w:rsidRPr="0071208A" w:rsidTr="00AE29E8">
        <w:tc>
          <w:tcPr>
            <w:tcW w:w="2268" w:type="dxa"/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805" w:type="dxa"/>
            <w:gridSpan w:val="6"/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 xml:space="preserve">Программа реализуется в 2019 </w:t>
            </w:r>
            <w:r w:rsidR="00E9494C">
              <w:rPr>
                <w:rFonts w:ascii="Times New Roman" w:hAnsi="Times New Roman" w:cs="Times New Roman"/>
              </w:rPr>
              <w:t xml:space="preserve">– </w:t>
            </w:r>
            <w:r w:rsidRPr="0071208A">
              <w:rPr>
                <w:rFonts w:ascii="Times New Roman" w:hAnsi="Times New Roman" w:cs="Times New Roman"/>
              </w:rPr>
              <w:t>2025 годах, в 1 этап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 xml:space="preserve">Ресурсное обеспечение реализации Программы за счет </w:t>
            </w:r>
            <w:proofErr w:type="gramStart"/>
            <w:r w:rsidRPr="0071208A">
              <w:rPr>
                <w:rFonts w:ascii="Times New Roman" w:hAnsi="Times New Roman" w:cs="Times New Roman"/>
              </w:rPr>
              <w:t>средств областного бюджета</w:t>
            </w:r>
            <w:proofErr w:type="gramEnd"/>
            <w:r w:rsidRPr="0071208A">
              <w:rPr>
                <w:rFonts w:ascii="Times New Roman" w:hAnsi="Times New Roman" w:cs="Times New Roman"/>
              </w:rPr>
      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5" w:type="dxa"/>
            <w:gridSpan w:val="6"/>
            <w:tcBorders>
              <w:top w:val="nil"/>
            </w:tcBorders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 xml:space="preserve">Общий объем финансирования региональной программы за счет всех источников составит </w:t>
            </w:r>
            <w:r w:rsidRPr="0071208A">
              <w:rPr>
                <w:rFonts w:ascii="Times New Roman" w:hAnsi="Times New Roman" w:cs="Times New Roman"/>
                <w:szCs w:val="20"/>
              </w:rPr>
              <w:t xml:space="preserve">565783,39 </w:t>
            </w:r>
            <w:r w:rsidRPr="0071208A">
              <w:rPr>
                <w:rFonts w:ascii="Times New Roman" w:hAnsi="Times New Roman" w:cs="Times New Roman"/>
              </w:rPr>
              <w:t>тыс. рублей &lt;*&gt;, в том числе за с</w:t>
            </w:r>
            <w:r w:rsidR="00176C4D">
              <w:rPr>
                <w:rFonts w:ascii="Times New Roman" w:hAnsi="Times New Roman" w:cs="Times New Roman"/>
              </w:rPr>
              <w:t xml:space="preserve">чет средств областного бюджета – </w:t>
            </w:r>
            <w:r w:rsidR="00D04442" w:rsidRPr="0071208A">
              <w:rPr>
                <w:rFonts w:ascii="Times New Roman" w:hAnsi="Times New Roman" w:cs="Times New Roman"/>
                <w:szCs w:val="20"/>
              </w:rPr>
              <w:t>61</w:t>
            </w:r>
            <w:r w:rsidRPr="0071208A">
              <w:rPr>
                <w:rFonts w:ascii="Times New Roman" w:hAnsi="Times New Roman" w:cs="Times New Roman"/>
                <w:szCs w:val="20"/>
              </w:rPr>
              <w:t xml:space="preserve">08,50 </w:t>
            </w:r>
            <w:r w:rsidR="00176C4D">
              <w:rPr>
                <w:rFonts w:ascii="Times New Roman" w:hAnsi="Times New Roman" w:cs="Times New Roman"/>
              </w:rPr>
              <w:t>тыс.</w:t>
            </w:r>
            <w:r w:rsidRPr="0071208A">
              <w:rPr>
                <w:rFonts w:ascii="Times New Roman" w:hAnsi="Times New Roman" w:cs="Times New Roman"/>
              </w:rPr>
              <w:t xml:space="preserve"> рублей:</w:t>
            </w:r>
          </w:p>
          <w:p w:rsidR="003769E3" w:rsidRPr="0071208A" w:rsidRDefault="003769E3" w:rsidP="00AE29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1208A" w:rsidRPr="0071208A" w:rsidTr="00AE29E8">
        <w:trPr>
          <w:trHeight w:val="115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Бюджет муниципальных образований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Всего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123788,70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1250,40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2512,49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127551,59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98922,30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999,20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99921,50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186819,20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1887,10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188725,20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97603,50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985,90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19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361" w:type="dxa"/>
          </w:tcPr>
          <w:p w:rsidR="003769E3" w:rsidRPr="0071208A" w:rsidRDefault="003769E3" w:rsidP="00AE2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148599,20</w:t>
            </w:r>
          </w:p>
        </w:tc>
      </w:tr>
      <w:tr w:rsidR="0071208A" w:rsidRPr="0071208A" w:rsidTr="00AE29E8">
        <w:tc>
          <w:tcPr>
            <w:tcW w:w="2268" w:type="dxa"/>
            <w:vMerge/>
            <w:tcBorders>
              <w:top w:val="nil"/>
              <w:bottom w:val="nil"/>
            </w:tcBorders>
          </w:tcPr>
          <w:p w:rsidR="003769E3" w:rsidRPr="0071208A" w:rsidRDefault="003769E3" w:rsidP="00376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769E3" w:rsidRPr="0071208A" w:rsidRDefault="003769E3" w:rsidP="00376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985,90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985,90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3769E3" w:rsidRPr="0071208A" w:rsidRDefault="003769E3" w:rsidP="00376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507133,70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6108,50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2541,19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769E3" w:rsidRPr="0071208A" w:rsidRDefault="003769E3" w:rsidP="003769E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8A">
              <w:rPr>
                <w:rFonts w:ascii="Times New Roman" w:hAnsi="Times New Roman"/>
                <w:sz w:val="20"/>
                <w:szCs w:val="20"/>
              </w:rPr>
              <w:t>565783,39</w:t>
            </w:r>
          </w:p>
        </w:tc>
      </w:tr>
      <w:tr w:rsidR="0071208A" w:rsidRPr="0071208A" w:rsidTr="00AE29E8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69E3" w:rsidRPr="0071208A" w:rsidRDefault="003769E3" w:rsidP="00AE29E8">
            <w:pPr>
              <w:pStyle w:val="ConsPlusNormal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</w:tcPr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повышение доли населения области, обеспеченного качественной питьевой водой из систем централизованного водоснабжения, до показателя 69,2%;</w:t>
            </w:r>
          </w:p>
          <w:p w:rsidR="003769E3" w:rsidRPr="0071208A" w:rsidRDefault="003769E3" w:rsidP="00AE29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- повышение доли городского населения области, обеспеченного качественной питьевой водой из систем централизованного водоснабжения, до показателя 97,5%</w:t>
            </w:r>
          </w:p>
        </w:tc>
      </w:tr>
    </w:tbl>
    <w:p w:rsidR="003769E3" w:rsidRPr="0071208A" w:rsidRDefault="003769E3" w:rsidP="003769E3">
      <w:pPr>
        <w:pStyle w:val="ConsPlusNormal"/>
        <w:jc w:val="both"/>
        <w:rPr>
          <w:rFonts w:ascii="Times New Roman" w:hAnsi="Times New Roman" w:cs="Times New Roman"/>
        </w:rPr>
      </w:pPr>
    </w:p>
    <w:p w:rsidR="00D04442" w:rsidRPr="0071208A" w:rsidRDefault="00D04442" w:rsidP="003769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4442" w:rsidRPr="0071208A" w:rsidRDefault="00D04442" w:rsidP="003769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9E3" w:rsidRPr="0071208A" w:rsidRDefault="003769E3" w:rsidP="00AE29E8">
      <w:pPr>
        <w:pStyle w:val="ConsPlusNormal"/>
        <w:tabs>
          <w:tab w:val="left" w:pos="432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1208A">
        <w:rPr>
          <w:rFonts w:ascii="Times New Roman" w:hAnsi="Times New Roman" w:cs="Times New Roman"/>
          <w:sz w:val="28"/>
        </w:rPr>
        <w:t>--------------------------------</w:t>
      </w:r>
      <w:r w:rsidR="0071208A" w:rsidRPr="0071208A">
        <w:rPr>
          <w:rFonts w:ascii="Times New Roman" w:hAnsi="Times New Roman" w:cs="Times New Roman"/>
          <w:sz w:val="28"/>
        </w:rPr>
        <w:tab/>
      </w:r>
    </w:p>
    <w:p w:rsidR="003769E3" w:rsidRPr="0071208A" w:rsidRDefault="003769E3" w:rsidP="00AE29E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</w:rPr>
      </w:pPr>
      <w:r w:rsidRPr="0071208A">
        <w:rPr>
          <w:rFonts w:ascii="Times New Roman" w:hAnsi="Times New Roman" w:cs="Times New Roman"/>
          <w:sz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Программы.</w:t>
      </w:r>
      <w:r w:rsidR="00774B54" w:rsidRPr="0071208A">
        <w:rPr>
          <w:rFonts w:ascii="Times New Roman" w:hAnsi="Times New Roman" w:cs="Times New Roman"/>
          <w:sz w:val="28"/>
        </w:rPr>
        <w:t>»</w:t>
      </w:r>
      <w:r w:rsidR="00E9494C">
        <w:rPr>
          <w:rFonts w:ascii="Times New Roman" w:hAnsi="Times New Roman" w:cs="Times New Roman"/>
          <w:sz w:val="28"/>
        </w:rPr>
        <w:t>;</w:t>
      </w:r>
    </w:p>
    <w:p w:rsidR="00A22685" w:rsidRPr="0071208A" w:rsidRDefault="00A22685" w:rsidP="00AE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- </w:t>
      </w:r>
      <w:r w:rsidR="00D74C5C" w:rsidRPr="0071208A">
        <w:rPr>
          <w:rFonts w:ascii="Times New Roman" w:hAnsi="Times New Roman" w:cs="Times New Roman"/>
          <w:sz w:val="28"/>
          <w:szCs w:val="28"/>
        </w:rPr>
        <w:t>а</w:t>
      </w:r>
      <w:r w:rsidRPr="0071208A">
        <w:rPr>
          <w:rFonts w:ascii="Times New Roman" w:hAnsi="Times New Roman" w:cs="Times New Roman"/>
          <w:sz w:val="28"/>
          <w:szCs w:val="28"/>
        </w:rPr>
        <w:t xml:space="preserve">бзац первый раздела 5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Программы, цели и задачи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A22685" w:rsidRPr="0071208A" w:rsidRDefault="00A22685" w:rsidP="00AE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-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Программы, цели и задачи Программы определяются Указом Президента Российской Федерации от 21.07.2020 № 474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>, а также долгосрочными стратегическими целями и приоритетными задачами социально-экономического развития области.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0E01F4" w:rsidP="00AE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- </w:t>
      </w:r>
      <w:r w:rsidR="00D35A7F" w:rsidRPr="0071208A">
        <w:rPr>
          <w:rFonts w:ascii="Times New Roman" w:hAnsi="Times New Roman" w:cs="Times New Roman"/>
          <w:sz w:val="28"/>
          <w:szCs w:val="28"/>
        </w:rPr>
        <w:t>т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аблицу 2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D35A7F" w:rsidRPr="0071208A">
        <w:rPr>
          <w:rFonts w:ascii="Times New Roman" w:hAnsi="Times New Roman" w:cs="Times New Roman"/>
          <w:sz w:val="28"/>
          <w:szCs w:val="28"/>
        </w:rPr>
        <w:br/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3A2E06" w:rsidRPr="0071208A">
        <w:rPr>
          <w:rFonts w:ascii="Times New Roman" w:hAnsi="Times New Roman" w:cs="Times New Roman"/>
          <w:sz w:val="28"/>
          <w:szCs w:val="28"/>
        </w:rPr>
        <w:t>Перечень показателей (индикаторов)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041E28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A22685" w:rsidRPr="007120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674" w:rsidRPr="0071208A" w:rsidRDefault="00F40674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06" w:rsidRPr="0071208A" w:rsidRDefault="005817C7" w:rsidP="003A2E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</w:t>
      </w:r>
      <w:r w:rsidR="003A2E06" w:rsidRPr="0071208A">
        <w:rPr>
          <w:rFonts w:ascii="Times New Roman" w:hAnsi="Times New Roman" w:cs="Times New Roman"/>
          <w:sz w:val="28"/>
          <w:szCs w:val="28"/>
        </w:rPr>
        <w:t>Таблица 2</w:t>
      </w: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08A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08A">
        <w:rPr>
          <w:rFonts w:ascii="Times New Roman" w:hAnsi="Times New Roman" w:cs="Times New Roman"/>
          <w:bCs/>
          <w:sz w:val="28"/>
          <w:szCs w:val="28"/>
        </w:rPr>
        <w:t>о показателях (индикаторах) Программы</w:t>
      </w:r>
    </w:p>
    <w:p w:rsidR="00F40674" w:rsidRPr="0071208A" w:rsidRDefault="00F40674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025"/>
        <w:gridCol w:w="1202"/>
        <w:gridCol w:w="796"/>
        <w:gridCol w:w="796"/>
        <w:gridCol w:w="796"/>
        <w:gridCol w:w="796"/>
        <w:gridCol w:w="796"/>
        <w:gridCol w:w="796"/>
        <w:gridCol w:w="773"/>
      </w:tblGrid>
      <w:tr w:rsidR="0071208A" w:rsidRPr="0071208A" w:rsidTr="00F40674">
        <w:tc>
          <w:tcPr>
            <w:tcW w:w="861" w:type="dxa"/>
            <w:vMerge w:val="restart"/>
          </w:tcPr>
          <w:p w:rsidR="00A22685" w:rsidRPr="0071208A" w:rsidRDefault="00F40674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="00A22685" w:rsidRPr="007120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861" w:type="dxa"/>
            <w:vMerge w:val="restart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5736" w:type="dxa"/>
            <w:gridSpan w:val="7"/>
          </w:tcPr>
          <w:p w:rsidR="00A22685" w:rsidRPr="0071208A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показателя / отчетный год</w:t>
            </w:r>
          </w:p>
        </w:tc>
      </w:tr>
      <w:tr w:rsidR="0071208A" w:rsidRPr="0071208A" w:rsidTr="00F40674">
        <w:tc>
          <w:tcPr>
            <w:tcW w:w="861" w:type="dxa"/>
            <w:vMerge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1" w:type="dxa"/>
            <w:vMerge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2019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2020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2021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2022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768" w:type="dxa"/>
          </w:tcPr>
          <w:p w:rsidR="00A22685" w:rsidRPr="0071208A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</w:tr>
      <w:tr w:rsidR="0071208A" w:rsidRPr="0071208A" w:rsidTr="00F40674">
        <w:tc>
          <w:tcPr>
            <w:tcW w:w="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68" w:type="dxa"/>
          </w:tcPr>
          <w:p w:rsidR="00A22685" w:rsidRPr="0071208A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08A">
              <w:rPr>
                <w:rFonts w:ascii="Times New Roman" w:hAnsi="Times New Roman" w:cs="Times New Roman"/>
              </w:rPr>
              <w:t>10</w:t>
            </w:r>
          </w:p>
        </w:tc>
      </w:tr>
      <w:tr w:rsidR="0071208A" w:rsidRPr="0071208A" w:rsidTr="00F40674">
        <w:tc>
          <w:tcPr>
            <w:tcW w:w="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Доля населения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13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59,9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61,8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63,0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63,0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65,5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69,2</w:t>
            </w:r>
          </w:p>
        </w:tc>
        <w:tc>
          <w:tcPr>
            <w:tcW w:w="768" w:type="dxa"/>
          </w:tcPr>
          <w:p w:rsidR="00A22685" w:rsidRPr="0071208A" w:rsidRDefault="00D04442" w:rsidP="00F406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69,2</w:t>
            </w:r>
          </w:p>
        </w:tc>
      </w:tr>
      <w:tr w:rsidR="0071208A" w:rsidRPr="0071208A" w:rsidTr="00F40674">
        <w:tc>
          <w:tcPr>
            <w:tcW w:w="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61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13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75,4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76,1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79,6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81,5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87,0</w:t>
            </w:r>
          </w:p>
        </w:tc>
        <w:tc>
          <w:tcPr>
            <w:tcW w:w="828" w:type="dxa"/>
          </w:tcPr>
          <w:p w:rsidR="00A22685" w:rsidRPr="0071208A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</w:p>
        </w:tc>
        <w:tc>
          <w:tcPr>
            <w:tcW w:w="768" w:type="dxa"/>
          </w:tcPr>
          <w:p w:rsidR="00A22685" w:rsidRPr="0071208A" w:rsidRDefault="00D04442" w:rsidP="00F406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208A"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  <w:r w:rsidR="00F76A92" w:rsidRPr="0071208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E9494C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</w:tc>
      </w:tr>
    </w:tbl>
    <w:p w:rsidR="00B1514E" w:rsidRPr="0071208A" w:rsidRDefault="00B1514E" w:rsidP="00B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 раздел 8 «Сроки и этапы реализации Программы» изложить в следующей редакции:</w:t>
      </w:r>
    </w:p>
    <w:p w:rsidR="00AE29E8" w:rsidRDefault="00774B54" w:rsidP="00B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«</w:t>
      </w:r>
      <w:r w:rsidR="00AE29E8">
        <w:rPr>
          <w:rFonts w:ascii="Times New Roman" w:hAnsi="Times New Roman" w:cs="Times New Roman"/>
          <w:sz w:val="28"/>
          <w:szCs w:val="28"/>
        </w:rPr>
        <w:t xml:space="preserve">8. </w:t>
      </w:r>
      <w:r w:rsidR="00AE29E8" w:rsidRPr="0071208A">
        <w:rPr>
          <w:rFonts w:ascii="Times New Roman" w:hAnsi="Times New Roman" w:cs="Times New Roman"/>
          <w:sz w:val="28"/>
          <w:szCs w:val="28"/>
        </w:rPr>
        <w:t>Сро</w:t>
      </w:r>
      <w:r w:rsidR="00AE29E8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B1514E" w:rsidRPr="0071208A" w:rsidRDefault="00774B54" w:rsidP="00B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Программа рассчитана на 2019 – 2025 годы, в 1 этап.»</w:t>
      </w:r>
      <w:r w:rsidR="00AE29E8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B1514E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 в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таблице 3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>Мероприятия Программы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 xml:space="preserve"> раздела 9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A22685" w:rsidRPr="0071208A">
        <w:rPr>
          <w:rFonts w:ascii="Times New Roman" w:hAnsi="Times New Roman" w:cs="Times New Roman"/>
          <w:sz w:val="28"/>
          <w:szCs w:val="28"/>
        </w:rPr>
        <w:t>:</w:t>
      </w:r>
    </w:p>
    <w:p w:rsidR="00E020B3" w:rsidRPr="0071208A" w:rsidRDefault="00E020B3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lastRenderedPageBreak/>
        <w:t>пункт 1.1 признать утратившим силу;</w:t>
      </w:r>
    </w:p>
    <w:p w:rsidR="00A22685" w:rsidRPr="0071208A" w:rsidRDefault="00A22685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Срок реализации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7A3694" w:rsidRPr="0071208A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71208A">
        <w:rPr>
          <w:rFonts w:ascii="Times New Roman" w:hAnsi="Times New Roman" w:cs="Times New Roman"/>
          <w:sz w:val="28"/>
          <w:szCs w:val="28"/>
        </w:rPr>
        <w:t xml:space="preserve"> 1.8 – 1.11 цифры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2024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Pr="0071208A">
        <w:rPr>
          <w:rFonts w:ascii="Times New Roman" w:hAnsi="Times New Roman" w:cs="Times New Roman"/>
          <w:sz w:val="28"/>
          <w:szCs w:val="28"/>
        </w:rPr>
        <w:t>2024</w:t>
      </w:r>
      <w:r w:rsidR="00774B54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AE29E8" w:rsidRPr="0071208A">
        <w:rPr>
          <w:rFonts w:ascii="Times New Roman" w:hAnsi="Times New Roman" w:cs="Times New Roman"/>
          <w:sz w:val="28"/>
          <w:szCs w:val="28"/>
        </w:rPr>
        <w:t xml:space="preserve">– </w:t>
      </w:r>
      <w:r w:rsidRPr="0071208A">
        <w:rPr>
          <w:rFonts w:ascii="Times New Roman" w:hAnsi="Times New Roman" w:cs="Times New Roman"/>
          <w:sz w:val="28"/>
          <w:szCs w:val="28"/>
        </w:rPr>
        <w:t>2025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="007A3694" w:rsidRPr="0071208A">
        <w:rPr>
          <w:rFonts w:ascii="Times New Roman" w:hAnsi="Times New Roman" w:cs="Times New Roman"/>
          <w:sz w:val="28"/>
          <w:szCs w:val="28"/>
        </w:rPr>
        <w:t>;</w:t>
      </w:r>
    </w:p>
    <w:p w:rsidR="003A2E06" w:rsidRPr="0071208A" w:rsidRDefault="00D26DA2" w:rsidP="00D26DA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08A">
        <w:rPr>
          <w:rFonts w:ascii="Times New Roman" w:hAnsi="Times New Roman" w:cs="Times New Roman"/>
          <w:b w:val="0"/>
          <w:sz w:val="28"/>
          <w:szCs w:val="28"/>
        </w:rPr>
        <w:t xml:space="preserve">- в </w:t>
      </w:r>
      <w:r w:rsidR="003A2E06" w:rsidRPr="0071208A">
        <w:rPr>
          <w:rFonts w:ascii="Times New Roman" w:hAnsi="Times New Roman" w:cs="Times New Roman"/>
          <w:b w:val="0"/>
          <w:sz w:val="28"/>
          <w:szCs w:val="28"/>
        </w:rPr>
        <w:t>р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3A2E06" w:rsidRPr="0071208A">
        <w:rPr>
          <w:rFonts w:ascii="Times New Roman" w:hAnsi="Times New Roman" w:cs="Times New Roman"/>
          <w:b w:val="0"/>
          <w:sz w:val="28"/>
          <w:szCs w:val="28"/>
        </w:rPr>
        <w:t>е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 xml:space="preserve"> 12 </w:t>
      </w:r>
      <w:r w:rsidR="005817C7" w:rsidRPr="0071208A">
        <w:rPr>
          <w:rFonts w:ascii="Times New Roman" w:hAnsi="Times New Roman" w:cs="Times New Roman"/>
          <w:b w:val="0"/>
          <w:sz w:val="28"/>
          <w:szCs w:val="28"/>
        </w:rPr>
        <w:t>«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Программы</w:t>
      </w:r>
      <w:r w:rsidR="005817C7" w:rsidRPr="0071208A">
        <w:rPr>
          <w:rFonts w:ascii="Times New Roman" w:hAnsi="Times New Roman" w:cs="Times New Roman"/>
          <w:b w:val="0"/>
          <w:sz w:val="28"/>
          <w:szCs w:val="28"/>
        </w:rPr>
        <w:t>»</w:t>
      </w:r>
      <w:r w:rsidR="003A2E06" w:rsidRPr="0071208A">
        <w:rPr>
          <w:rFonts w:ascii="Times New Roman" w:hAnsi="Times New Roman" w:cs="Times New Roman"/>
          <w:b w:val="0"/>
          <w:sz w:val="28"/>
          <w:szCs w:val="28"/>
        </w:rPr>
        <w:t>:</w:t>
      </w:r>
      <w:r w:rsidR="00A22685" w:rsidRPr="0071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694" w:rsidRPr="0071208A" w:rsidRDefault="00D26DA2" w:rsidP="003A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абзац</w:t>
      </w:r>
      <w:r w:rsidR="003A2E06" w:rsidRPr="0071208A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71208A">
        <w:rPr>
          <w:rFonts w:ascii="Times New Roman" w:hAnsi="Times New Roman" w:cs="Times New Roman"/>
          <w:sz w:val="28"/>
          <w:szCs w:val="28"/>
        </w:rPr>
        <w:t>ый</w:t>
      </w:r>
      <w:r w:rsidR="007A3694" w:rsidRPr="00712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A3694" w:rsidRPr="0071208A" w:rsidRDefault="007A3694" w:rsidP="007A3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2019 </w:t>
      </w:r>
      <w:r w:rsidR="00AE29E8">
        <w:rPr>
          <w:rFonts w:ascii="Times New Roman" w:hAnsi="Times New Roman" w:cs="Times New Roman"/>
          <w:sz w:val="28"/>
          <w:szCs w:val="28"/>
        </w:rPr>
        <w:t xml:space="preserve">– </w:t>
      </w:r>
      <w:r w:rsidR="001F113C">
        <w:rPr>
          <w:rFonts w:ascii="Times New Roman" w:hAnsi="Times New Roman" w:cs="Times New Roman"/>
          <w:sz w:val="28"/>
          <w:szCs w:val="28"/>
        </w:rPr>
        <w:t>2025</w:t>
      </w:r>
      <w:bookmarkStart w:id="2" w:name="_GoBack"/>
      <w:bookmarkEnd w:id="2"/>
      <w:r w:rsidR="001F113C">
        <w:rPr>
          <w:rFonts w:ascii="Times New Roman" w:hAnsi="Times New Roman" w:cs="Times New Roman"/>
          <w:sz w:val="28"/>
          <w:szCs w:val="28"/>
        </w:rPr>
        <w:t xml:space="preserve"> годах составит 56578</w:t>
      </w:r>
      <w:r w:rsidRPr="0071208A">
        <w:rPr>
          <w:rFonts w:ascii="Times New Roman" w:hAnsi="Times New Roman" w:cs="Times New Roman"/>
          <w:sz w:val="28"/>
          <w:szCs w:val="28"/>
        </w:rPr>
        <w:t>3,39 тыс. рублей, в том числе:»;</w:t>
      </w:r>
    </w:p>
    <w:p w:rsidR="003A2E06" w:rsidRPr="0071208A" w:rsidRDefault="003A2E06" w:rsidP="003A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A3694" w:rsidRPr="0071208A">
        <w:rPr>
          <w:rFonts w:ascii="Times New Roman" w:hAnsi="Times New Roman" w:cs="Times New Roman"/>
          <w:sz w:val="28"/>
          <w:szCs w:val="28"/>
        </w:rPr>
        <w:t>число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BD1577" w:rsidRPr="0071208A">
        <w:rPr>
          <w:rFonts w:ascii="Times New Roman" w:hAnsi="Times New Roman" w:cs="Times New Roman"/>
          <w:sz w:val="28"/>
          <w:szCs w:val="28"/>
        </w:rPr>
        <w:t>5122,60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A3694" w:rsidRPr="0071208A">
        <w:rPr>
          <w:rFonts w:ascii="Times New Roman" w:hAnsi="Times New Roman" w:cs="Times New Roman"/>
          <w:sz w:val="28"/>
          <w:szCs w:val="28"/>
        </w:rPr>
        <w:t>числом</w:t>
      </w:r>
      <w:r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208A">
        <w:rPr>
          <w:rFonts w:ascii="Times New Roman" w:hAnsi="Times New Roman" w:cs="Times New Roman"/>
          <w:sz w:val="28"/>
          <w:szCs w:val="28"/>
        </w:rPr>
        <w:t>«</w:t>
      </w:r>
      <w:r w:rsidR="003909F0" w:rsidRPr="0071208A">
        <w:rPr>
          <w:rFonts w:ascii="Times New Roman" w:hAnsi="Times New Roman" w:cs="Times New Roman"/>
          <w:sz w:val="28"/>
          <w:szCs w:val="28"/>
        </w:rPr>
        <w:t>6</w:t>
      </w:r>
      <w:r w:rsidR="00BD1577" w:rsidRPr="0071208A">
        <w:rPr>
          <w:rFonts w:ascii="Times New Roman" w:hAnsi="Times New Roman" w:cs="Times New Roman"/>
          <w:sz w:val="28"/>
          <w:szCs w:val="28"/>
        </w:rPr>
        <w:t>108,50</w:t>
      </w:r>
      <w:r w:rsidR="005817C7" w:rsidRPr="0071208A">
        <w:rPr>
          <w:rFonts w:ascii="Times New Roman" w:hAnsi="Times New Roman" w:cs="Times New Roman"/>
          <w:sz w:val="28"/>
          <w:szCs w:val="28"/>
        </w:rPr>
        <w:t>»</w:t>
      </w:r>
      <w:r w:rsidRPr="0071208A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208A" w:rsidRDefault="004D0B12" w:rsidP="003809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208A">
        <w:rPr>
          <w:rFonts w:ascii="Times New Roman" w:hAnsi="Times New Roman"/>
          <w:sz w:val="28"/>
          <w:szCs w:val="28"/>
        </w:rPr>
        <w:t xml:space="preserve">- </w:t>
      </w:r>
      <w:r w:rsidR="00AE29E8">
        <w:rPr>
          <w:rFonts w:ascii="Times New Roman" w:hAnsi="Times New Roman"/>
          <w:sz w:val="28"/>
          <w:szCs w:val="28"/>
        </w:rPr>
        <w:t>таблицу</w:t>
      </w:r>
      <w:r w:rsidR="00BD1577" w:rsidRPr="0071208A">
        <w:rPr>
          <w:rFonts w:ascii="Times New Roman" w:hAnsi="Times New Roman"/>
          <w:sz w:val="28"/>
          <w:szCs w:val="28"/>
        </w:rPr>
        <w:t xml:space="preserve"> 4 </w:t>
      </w:r>
      <w:r w:rsidR="005817C7" w:rsidRPr="0071208A">
        <w:rPr>
          <w:rFonts w:ascii="Times New Roman" w:hAnsi="Times New Roman"/>
          <w:sz w:val="28"/>
          <w:szCs w:val="28"/>
        </w:rPr>
        <w:t>«</w:t>
      </w:r>
      <w:r w:rsidR="00BD1577" w:rsidRPr="0071208A">
        <w:rPr>
          <w:rFonts w:ascii="Times New Roman" w:hAnsi="Times New Roman"/>
          <w:sz w:val="28"/>
          <w:szCs w:val="28"/>
        </w:rPr>
        <w:t>Ресурсное обеспечение реализации Программы за счет средств областного бюджета</w:t>
      </w:r>
      <w:r w:rsidR="005817C7" w:rsidRPr="0071208A">
        <w:rPr>
          <w:rFonts w:ascii="Times New Roman" w:hAnsi="Times New Roman"/>
          <w:sz w:val="28"/>
          <w:szCs w:val="28"/>
        </w:rPr>
        <w:t>»</w:t>
      </w:r>
      <w:r w:rsidR="003809D6" w:rsidRPr="0071208A">
        <w:rPr>
          <w:rFonts w:ascii="Times New Roman" w:hAnsi="Times New Roman"/>
          <w:sz w:val="28"/>
          <w:szCs w:val="28"/>
        </w:rPr>
        <w:t>,</w:t>
      </w:r>
      <w:r w:rsidR="00AE29E8">
        <w:rPr>
          <w:rFonts w:ascii="Times New Roman" w:hAnsi="Times New Roman"/>
          <w:sz w:val="28"/>
          <w:szCs w:val="28"/>
        </w:rPr>
        <w:t xml:space="preserve"> таблицу 5 «Информация </w:t>
      </w:r>
      <w:r w:rsidR="003809D6" w:rsidRPr="0071208A">
        <w:rPr>
          <w:rFonts w:ascii="Times New Roman" w:hAnsi="Times New Roman"/>
          <w:sz w:val="28"/>
          <w:szCs w:val="28"/>
        </w:rPr>
        <w:t xml:space="preserve">о ресурсном обеспечении Программы за счет </w:t>
      </w:r>
      <w:proofErr w:type="gramStart"/>
      <w:r w:rsidR="003809D6" w:rsidRPr="0071208A">
        <w:rPr>
          <w:rFonts w:ascii="Times New Roman" w:hAnsi="Times New Roman"/>
          <w:sz w:val="28"/>
          <w:szCs w:val="28"/>
        </w:rPr>
        <w:t>средств областного бюджета</w:t>
      </w:r>
      <w:proofErr w:type="gramEnd"/>
      <w:r w:rsidR="003809D6" w:rsidRPr="0071208A">
        <w:rPr>
          <w:rFonts w:ascii="Times New Roman" w:hAnsi="Times New Roman"/>
          <w:sz w:val="28"/>
          <w:szCs w:val="28"/>
        </w:rPr>
        <w:t xml:space="preserve">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AE29E8">
        <w:rPr>
          <w:rFonts w:ascii="Times New Roman" w:hAnsi="Times New Roman"/>
          <w:sz w:val="28"/>
          <w:szCs w:val="28"/>
        </w:rPr>
        <w:t>, таблицу</w:t>
      </w:r>
      <w:r w:rsidR="003809D6" w:rsidRPr="0071208A">
        <w:rPr>
          <w:rFonts w:ascii="Times New Roman" w:hAnsi="Times New Roman"/>
          <w:sz w:val="28"/>
          <w:szCs w:val="28"/>
        </w:rPr>
        <w:t xml:space="preserve"> 6 «Структура финансирования Программы по направлению расходов» </w:t>
      </w:r>
      <w:r w:rsidR="00BD1577" w:rsidRPr="0071208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A22685" w:rsidRPr="0071208A" w:rsidRDefault="00A22685" w:rsidP="00F4067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685" w:rsidRPr="0071208A" w:rsidRDefault="00A22685" w:rsidP="00F4067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685" w:rsidRPr="0071208A" w:rsidRDefault="00A22685" w:rsidP="00F4067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  <w:sectPr w:rsidR="00A22685" w:rsidRPr="0071208A" w:rsidSect="0072453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17C7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4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565"/>
      <w:bookmarkEnd w:id="3"/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за счет средств областного бюджета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tbl>
      <w:tblPr>
        <w:tblStyle w:val="a3"/>
        <w:tblW w:w="14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054"/>
        <w:gridCol w:w="2374"/>
        <w:gridCol w:w="692"/>
        <w:gridCol w:w="616"/>
        <w:gridCol w:w="1119"/>
        <w:gridCol w:w="994"/>
        <w:gridCol w:w="688"/>
        <w:gridCol w:w="719"/>
        <w:gridCol w:w="994"/>
        <w:gridCol w:w="875"/>
        <w:gridCol w:w="994"/>
        <w:gridCol w:w="875"/>
        <w:gridCol w:w="995"/>
      </w:tblGrid>
      <w:tr w:rsidR="00964416" w:rsidRPr="0071208A" w:rsidTr="00964416">
        <w:trPr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(тыс. рублей) </w:t>
            </w:r>
            <w:hyperlink w:anchor="P702">
              <w:r w:rsidRPr="0071208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годы</w:t>
            </w:r>
          </w:p>
        </w:tc>
      </w:tr>
      <w:tr w:rsidR="00964416" w:rsidRPr="0071208A" w:rsidTr="00964416">
        <w:trPr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964416" w:rsidRPr="0071208A" w:rsidRDefault="00964416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14624" w:type="dxa"/>
        <w:tblLook w:val="04A0" w:firstRow="1" w:lastRow="0" w:firstColumn="1" w:lastColumn="0" w:noHBand="0" w:noVBand="1"/>
      </w:tblPr>
      <w:tblGrid>
        <w:gridCol w:w="635"/>
        <w:gridCol w:w="2054"/>
        <w:gridCol w:w="2374"/>
        <w:gridCol w:w="692"/>
        <w:gridCol w:w="616"/>
        <w:gridCol w:w="1119"/>
        <w:gridCol w:w="994"/>
        <w:gridCol w:w="688"/>
        <w:gridCol w:w="719"/>
        <w:gridCol w:w="994"/>
        <w:gridCol w:w="875"/>
        <w:gridCol w:w="994"/>
        <w:gridCol w:w="875"/>
        <w:gridCol w:w="995"/>
      </w:tblGrid>
      <w:tr w:rsidR="0071208A" w:rsidRPr="0071208A" w:rsidTr="00964416">
        <w:trPr>
          <w:tblHeader/>
        </w:trPr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качества водоснабжения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области, органы местного самоуправления муниципальных образований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F500000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Повышение качества питьевой воды посредством строительства и реконструкции (модернизации) систем водоснабжения и водоподготовки с использованием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перспективных технологий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области, органы местного самоуправления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образований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F500000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насосной станции на водозаборе в с. Валдгейм Биробиджанского муниципального района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водоочистных сооружений водозабора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Августовский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865,60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281,30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Ленинский муниципальный район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1803,80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551,30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353,70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Теплоозерск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Теплоозерское городское поселение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подрусловой</w:t>
            </w:r>
            <w:proofErr w:type="spellEnd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галереи г. Облучье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Облученское городское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350,90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питьевого водоснабжения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Смидовичский муниципальный район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п. Смидович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699,10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598,70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Бира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Волочаевка-2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Николаевка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964416">
        <w:tc>
          <w:tcPr>
            <w:tcW w:w="63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05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п. Приамурский</w:t>
            </w:r>
          </w:p>
        </w:tc>
        <w:tc>
          <w:tcPr>
            <w:tcW w:w="237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Департамент строительства и жилищно-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коммунального хозяйства правительства области, ОГБУ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68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</w:tr>
    </w:tbl>
    <w:p w:rsidR="003809D6" w:rsidRPr="0071208A" w:rsidRDefault="003809D6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P702"/>
      <w:bookmarkEnd w:id="4"/>
      <w:r w:rsidRPr="0071208A">
        <w:rPr>
          <w:rFonts w:ascii="Times New Roman" w:hAnsi="Times New Roman" w:cs="Times New Roman"/>
          <w:sz w:val="28"/>
        </w:rPr>
        <w:lastRenderedPageBreak/>
        <w:t>--------------------------------</w:t>
      </w:r>
    </w:p>
    <w:p w:rsidR="003809D6" w:rsidRPr="0071208A" w:rsidRDefault="003809D6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AE29E8">
        <w:rPr>
          <w:rFonts w:ascii="Times New Roman" w:hAnsi="Times New Roman" w:cs="Times New Roman"/>
          <w:sz w:val="28"/>
        </w:rPr>
        <w:t>.</w:t>
      </w:r>
    </w:p>
    <w:p w:rsidR="00A22685" w:rsidRPr="0071208A" w:rsidRDefault="00A22685" w:rsidP="003809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706"/>
      <w:bookmarkEnd w:id="5"/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</w:p>
    <w:p w:rsidR="009644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ресурсном обеспечении Программы за счет средств областного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</w:p>
    <w:p w:rsidR="009644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прогнозная оценка привлекаемых на реализацию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целей средств </w:t>
      </w:r>
    </w:p>
    <w:p w:rsidR="009644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бюджета, бюджетов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образований </w:t>
      </w:r>
    </w:p>
    <w:p w:rsidR="00E52216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области, внебюджетных</w:t>
      </w:r>
      <w:r w:rsidR="00964416"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20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3068"/>
        <w:gridCol w:w="1876"/>
        <w:gridCol w:w="1236"/>
        <w:gridCol w:w="893"/>
        <w:gridCol w:w="848"/>
        <w:gridCol w:w="1236"/>
        <w:gridCol w:w="1116"/>
        <w:gridCol w:w="1236"/>
        <w:gridCol w:w="1236"/>
        <w:gridCol w:w="1019"/>
      </w:tblGrid>
      <w:tr w:rsidR="00964416" w:rsidRPr="0071208A" w:rsidTr="00964416">
        <w:trPr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программы, отдельного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расходов (тыс. рублей) &lt;*&gt;, годы</w:t>
            </w:r>
          </w:p>
        </w:tc>
      </w:tr>
      <w:tr w:rsidR="00964416" w:rsidRPr="0071208A" w:rsidTr="00964416">
        <w:trPr>
          <w:tblHeader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208A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964416" w:rsidRPr="0071208A" w:rsidRDefault="00964416" w:rsidP="00F4067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61"/>
        <w:gridCol w:w="3068"/>
        <w:gridCol w:w="1876"/>
        <w:gridCol w:w="1236"/>
        <w:gridCol w:w="893"/>
        <w:gridCol w:w="848"/>
        <w:gridCol w:w="1236"/>
        <w:gridCol w:w="1116"/>
        <w:gridCol w:w="1236"/>
        <w:gridCol w:w="1236"/>
        <w:gridCol w:w="1019"/>
      </w:tblGrid>
      <w:tr w:rsidR="0071208A" w:rsidRPr="0071208A" w:rsidTr="00F40674">
        <w:trPr>
          <w:tblHeader/>
        </w:trPr>
        <w:tc>
          <w:tcPr>
            <w:tcW w:w="661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 w:val="restart"/>
          </w:tcPr>
          <w:p w:rsidR="00964416" w:rsidRPr="0071208A" w:rsidRDefault="005817C7" w:rsidP="00581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программа «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качества водоснабжения Еврейской автономной области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–</w:t>
            </w:r>
            <w:r w:rsidR="00964416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585CD9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565783,39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8" w:type="dxa"/>
            <w:vMerge w:val="restart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мероприятие: «Повышение качества питьевой воды посредством строительства и реконструкции (модернизации)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систем водоснабжения и водоподготовки с использованием перспективных технологий»</w:t>
            </w:r>
          </w:p>
        </w:tc>
        <w:tc>
          <w:tcPr>
            <w:tcW w:w="187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565783,39</w:t>
            </w:r>
          </w:p>
        </w:tc>
        <w:tc>
          <w:tcPr>
            <w:tcW w:w="893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11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236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1019" w:type="dxa"/>
          </w:tcPr>
          <w:p w:rsidR="00B70717" w:rsidRPr="0071208A" w:rsidRDefault="00B70717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насосной станции на водозаборе в с. Валдгейм Биробиджанского муниципального района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40050,50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40050,50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39650,00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39650,00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водоочистных сооружений водозабора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Августовский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86570,60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58437,80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28132,80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281,30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85697,40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57848,70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27848,70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180032,20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55135,10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89878,70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35018,40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1803,80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551,30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353,70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178210,00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54578,30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88970,50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34661,20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в п. Теплоозерск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10102,00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10102,00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подрусловой</w:t>
            </w:r>
            <w:proofErr w:type="spellEnd"/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галереи г. Облучье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65754,70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30306,70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35448,00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350,90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65093,60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35093,60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питьевого водоснабжения МО 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Смидовичский муниципальный район</w:t>
            </w:r>
            <w:r w:rsidR="005817C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п. Смидович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132287,49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72416,49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59871,00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699,10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598,70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128482,70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69210,40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59272,30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2506,99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2506,99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в п. Бира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246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,9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Волочаевка-2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249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Бюджеты муниципальных 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Николаевка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245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068" w:type="dxa"/>
            <w:vMerge w:val="restart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Приамурский</w:t>
            </w: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208A" w:rsidRDefault="00964416" w:rsidP="00B70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B70717"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245</w:t>
            </w: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629" w:rsidRPr="0071208A" w:rsidTr="00F40674">
        <w:tc>
          <w:tcPr>
            <w:tcW w:w="661" w:type="dxa"/>
            <w:vMerge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893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532629" w:rsidRPr="0071208A" w:rsidRDefault="00532629" w:rsidP="00532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40674">
        <w:tc>
          <w:tcPr>
            <w:tcW w:w="661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208A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208A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9D6" w:rsidRPr="0071208A" w:rsidRDefault="003809D6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1208A">
        <w:rPr>
          <w:rFonts w:ascii="Times New Roman" w:hAnsi="Times New Roman" w:cs="Times New Roman"/>
          <w:sz w:val="28"/>
        </w:rPr>
        <w:t>--------------------------------</w:t>
      </w:r>
    </w:p>
    <w:p w:rsidR="003809D6" w:rsidRPr="0071208A" w:rsidRDefault="003809D6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AE29E8">
        <w:rPr>
          <w:rFonts w:ascii="Times New Roman" w:hAnsi="Times New Roman" w:cs="Times New Roman"/>
          <w:sz w:val="28"/>
        </w:rPr>
        <w:t>.</w:t>
      </w:r>
    </w:p>
    <w:p w:rsidR="003809D6" w:rsidRPr="0071208A" w:rsidRDefault="003809D6" w:rsidP="00401E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401E0C" w:rsidRPr="0071208A" w:rsidRDefault="00401E0C" w:rsidP="003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  <w:sectPr w:rsidR="00401E0C" w:rsidRPr="0071208A" w:rsidSect="00A226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22685" w:rsidRPr="0071208A" w:rsidRDefault="00A22685" w:rsidP="00F230A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208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Таблица 6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Структура</w:t>
      </w:r>
    </w:p>
    <w:p w:rsidR="00A22685" w:rsidRPr="0071208A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208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финансирования Программы по направлению расходов</w:t>
      </w:r>
    </w:p>
    <w:p w:rsidR="00401E0C" w:rsidRPr="0071208A" w:rsidRDefault="00401E0C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32"/>
        <w:gridCol w:w="669"/>
        <w:gridCol w:w="708"/>
        <w:gridCol w:w="1172"/>
        <w:gridCol w:w="1059"/>
        <w:gridCol w:w="1045"/>
        <w:gridCol w:w="1048"/>
        <w:gridCol w:w="124"/>
        <w:gridCol w:w="834"/>
      </w:tblGrid>
      <w:tr w:rsidR="0032275D" w:rsidRPr="0071208A" w:rsidTr="0032275D">
        <w:tc>
          <w:tcPr>
            <w:tcW w:w="1668" w:type="dxa"/>
            <w:vMerge w:val="restart"/>
          </w:tcPr>
          <w:p w:rsidR="0032275D" w:rsidRPr="0071208A" w:rsidRDefault="0032275D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691" w:type="dxa"/>
            <w:gridSpan w:val="9"/>
          </w:tcPr>
          <w:p w:rsidR="0032275D" w:rsidRPr="0071208A" w:rsidRDefault="0032275D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(тыс. рублей) &lt;*&gt;, годы</w:t>
            </w:r>
          </w:p>
        </w:tc>
      </w:tr>
      <w:tr w:rsidR="00401E0C" w:rsidRPr="0071208A" w:rsidTr="0032275D">
        <w:tc>
          <w:tcPr>
            <w:tcW w:w="1668" w:type="dxa"/>
            <w:vMerge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59" w:type="dxa"/>
            <w:gridSpan w:val="8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01E0C" w:rsidRPr="0071208A" w:rsidTr="0032275D">
        <w:tc>
          <w:tcPr>
            <w:tcW w:w="1668" w:type="dxa"/>
            <w:vMerge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208A" w:rsidRDefault="00AB7FCA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565783.39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AB7FCA" w:rsidRPr="0071208A" w:rsidTr="0032275D">
        <w:tc>
          <w:tcPr>
            <w:tcW w:w="166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6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5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045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04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58" w:type="dxa"/>
            <w:gridSpan w:val="2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58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9359" w:type="dxa"/>
            <w:gridSpan w:val="10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AB7FCA" w:rsidRPr="0071208A" w:rsidTr="0032275D">
        <w:tc>
          <w:tcPr>
            <w:tcW w:w="166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565783.39</w:t>
            </w:r>
          </w:p>
        </w:tc>
        <w:tc>
          <w:tcPr>
            <w:tcW w:w="66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05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045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172" w:type="dxa"/>
            <w:gridSpan w:val="2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834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AB7FCA" w:rsidRPr="0071208A" w:rsidTr="0032275D">
        <w:tc>
          <w:tcPr>
            <w:tcW w:w="166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6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59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045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172" w:type="dxa"/>
            <w:gridSpan w:val="2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834" w:type="dxa"/>
          </w:tcPr>
          <w:p w:rsidR="00AB7FCA" w:rsidRPr="0071208A" w:rsidRDefault="00AB7FCA" w:rsidP="00AB7FCA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834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834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6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4" w:type="dxa"/>
          </w:tcPr>
          <w:p w:rsidR="00401E0C" w:rsidRPr="0071208A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9359" w:type="dxa"/>
            <w:gridSpan w:val="10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9359" w:type="dxa"/>
            <w:gridSpan w:val="10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208A" w:rsidTr="0032275D">
        <w:tc>
          <w:tcPr>
            <w:tcW w:w="166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208A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208A" w:rsidRDefault="00AE29E8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22685" w:rsidRPr="0071208A" w:rsidRDefault="00A22685" w:rsidP="00F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D6" w:rsidRPr="0071208A" w:rsidRDefault="003809D6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09D6" w:rsidRPr="0071208A" w:rsidRDefault="003809D6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AE29E8">
        <w:rPr>
          <w:rFonts w:ascii="Times New Roman" w:hAnsi="Times New Roman" w:cs="Times New Roman"/>
          <w:sz w:val="28"/>
          <w:szCs w:val="28"/>
        </w:rPr>
        <w:t>.</w:t>
      </w:r>
      <w:r w:rsidR="00CD0ECC">
        <w:rPr>
          <w:rFonts w:ascii="Times New Roman" w:hAnsi="Times New Roman" w:cs="Times New Roman"/>
          <w:sz w:val="28"/>
          <w:szCs w:val="28"/>
        </w:rPr>
        <w:t>».</w:t>
      </w:r>
    </w:p>
    <w:p w:rsidR="003809D6" w:rsidRPr="0071208A" w:rsidRDefault="003809D6" w:rsidP="00FF1CA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49E" w:rsidRDefault="00B019C7" w:rsidP="00BE249E">
      <w:pPr>
        <w:pStyle w:val="ConsPlusNormal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1C2">
        <w:rPr>
          <w:rFonts w:ascii="Times New Roman" w:hAnsi="Times New Roman" w:cs="Times New Roman"/>
          <w:sz w:val="28"/>
          <w:szCs w:val="28"/>
        </w:rPr>
        <w:t>п</w:t>
      </w:r>
      <w:r w:rsidR="00BE249E">
        <w:rPr>
          <w:rFonts w:ascii="Times New Roman" w:hAnsi="Times New Roman" w:cs="Times New Roman"/>
          <w:sz w:val="28"/>
          <w:szCs w:val="28"/>
        </w:rPr>
        <w:t>риложения № 1,</w:t>
      </w:r>
      <w:r w:rsidR="00F230AE" w:rsidRPr="0071208A">
        <w:rPr>
          <w:rFonts w:ascii="Times New Roman" w:hAnsi="Times New Roman" w:cs="Times New Roman"/>
          <w:sz w:val="28"/>
          <w:szCs w:val="28"/>
        </w:rPr>
        <w:t xml:space="preserve"> № 2</w:t>
      </w:r>
      <w:r w:rsidR="00BE249E">
        <w:rPr>
          <w:rFonts w:ascii="Times New Roman" w:hAnsi="Times New Roman" w:cs="Times New Roman"/>
          <w:sz w:val="28"/>
          <w:szCs w:val="28"/>
        </w:rPr>
        <w:t xml:space="preserve"> и № 3</w:t>
      </w:r>
      <w:r w:rsidR="00F230AE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FF1CA9" w:rsidRPr="007120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249E" w:rsidRPr="00E9494C" w:rsidRDefault="00BE249E" w:rsidP="00F23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E249E" w:rsidRPr="00E9494C" w:rsidSect="00F40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120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052">
        <w:rPr>
          <w:rFonts w:ascii="Times New Roman" w:hAnsi="Times New Roman" w:cs="Times New Roman"/>
          <w:sz w:val="28"/>
          <w:szCs w:val="28"/>
        </w:rPr>
        <w:t>Повышение качества водоснабжения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BE249E" w:rsidRDefault="00176C4D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2025</w:t>
      </w:r>
      <w:r w:rsidR="00BE249E" w:rsidRPr="007A205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657A3" w:rsidRPr="0071208A" w:rsidRDefault="001657A3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49E" w:rsidRPr="0071208A" w:rsidRDefault="00BE249E" w:rsidP="00BE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Х</w:t>
      </w:r>
      <w:r w:rsidR="001657A3">
        <w:rPr>
          <w:rFonts w:ascii="Times New Roman" w:hAnsi="Times New Roman" w:cs="Times New Roman"/>
          <w:sz w:val="28"/>
          <w:szCs w:val="28"/>
        </w:rPr>
        <w:t>АРАКТЕРИСТИКА</w:t>
      </w:r>
    </w:p>
    <w:p w:rsidR="00755E0E" w:rsidRDefault="001657A3" w:rsidP="00BE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РЕГИОНАЛЬНОЙ</w:t>
      </w:r>
      <w:r w:rsidR="00BE249E" w:rsidRPr="0071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 ПОВЫШЕНИЮ</w:t>
      </w:r>
    </w:p>
    <w:p w:rsidR="00BE249E" w:rsidRPr="0071208A" w:rsidRDefault="001657A3" w:rsidP="00BE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ВОДОСНАБЖЕНИЯ</w:t>
      </w:r>
    </w:p>
    <w:p w:rsidR="007A2052" w:rsidRDefault="007A2052" w:rsidP="003E7A1B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1670"/>
        <w:gridCol w:w="1871"/>
        <w:gridCol w:w="1304"/>
        <w:gridCol w:w="1191"/>
        <w:gridCol w:w="2521"/>
        <w:gridCol w:w="1276"/>
        <w:gridCol w:w="1134"/>
        <w:gridCol w:w="992"/>
        <w:gridCol w:w="1242"/>
        <w:gridCol w:w="1137"/>
      </w:tblGrid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36" w:type="dxa"/>
            <w:gridSpan w:val="4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Объектная характеристика</w:t>
            </w:r>
          </w:p>
        </w:tc>
        <w:tc>
          <w:tcPr>
            <w:tcW w:w="8302" w:type="dxa"/>
            <w:gridSpan w:val="6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Финансово-экономическая характеристика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Форма собственности на объект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Вид работ по объекту</w:t>
            </w:r>
          </w:p>
        </w:tc>
        <w:tc>
          <w:tcPr>
            <w:tcW w:w="2521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Предельная (плановая) стоимость работ</w:t>
            </w:r>
          </w:p>
        </w:tc>
        <w:tc>
          <w:tcPr>
            <w:tcW w:w="3402" w:type="dxa"/>
            <w:gridSpan w:val="3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Позиция объекта в рейтинге по показателю бюджетной эффективности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Консолидированный бюджет субъекта РФ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тыс. руб./%</w:t>
            </w: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249E" w:rsidRPr="00BB2326" w:rsidRDefault="00BE249E" w:rsidP="00BE249E">
      <w:pPr>
        <w:pStyle w:val="ConsPlusNormal"/>
        <w:spacing w:line="14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1670"/>
        <w:gridCol w:w="1871"/>
        <w:gridCol w:w="1304"/>
        <w:gridCol w:w="1191"/>
        <w:gridCol w:w="1246"/>
        <w:gridCol w:w="1275"/>
        <w:gridCol w:w="1276"/>
        <w:gridCol w:w="1134"/>
        <w:gridCol w:w="992"/>
        <w:gridCol w:w="1242"/>
        <w:gridCol w:w="1137"/>
      </w:tblGrid>
      <w:tr w:rsidR="00BE249E" w:rsidRPr="00BB2326" w:rsidTr="001F113C">
        <w:trPr>
          <w:tblHeader/>
        </w:trPr>
        <w:tc>
          <w:tcPr>
            <w:tcW w:w="47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</w:t>
            </w:r>
          </w:p>
        </w:tc>
      </w:tr>
      <w:tr w:rsidR="00BE249E" w:rsidRPr="00BB2326" w:rsidTr="001F113C">
        <w:tc>
          <w:tcPr>
            <w:tcW w:w="6508" w:type="dxa"/>
            <w:gridSpan w:val="5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Итого по Еврейской автономной области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565783,39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507133,70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8649,69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563328,39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507133,70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6149,69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Итого по муниципальному району </w:t>
            </w:r>
            <w:r w:rsidR="00CA490B">
              <w:rPr>
                <w:rFonts w:ascii="Times New Roman" w:hAnsi="Times New Roman" w:cs="Times New Roman"/>
              </w:rPr>
              <w:t>«</w:t>
            </w:r>
            <w:r w:rsidRPr="00BB2326">
              <w:rPr>
                <w:rFonts w:ascii="Times New Roman" w:hAnsi="Times New Roman" w:cs="Times New Roman"/>
              </w:rPr>
              <w:t>Бир</w:t>
            </w:r>
            <w:r w:rsidR="00CA490B">
              <w:rPr>
                <w:rFonts w:ascii="Times New Roman" w:hAnsi="Times New Roman" w:cs="Times New Roman"/>
              </w:rPr>
              <w:t>обиджанский муниципальный район»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Общая стоимость </w:t>
            </w:r>
            <w:r w:rsidRPr="00BB2326">
              <w:rPr>
                <w:rFonts w:ascii="Times New Roman" w:hAnsi="Times New Roman" w:cs="Times New Roman"/>
              </w:rPr>
              <w:lastRenderedPageBreak/>
              <w:t>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lastRenderedPageBreak/>
              <w:t>40050,00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40050,00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Биробиджанский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Установка насосной станции на водозаборе в с. </w:t>
            </w:r>
            <w:proofErr w:type="spellStart"/>
            <w:r w:rsidRPr="00BB2326">
              <w:rPr>
                <w:rFonts w:ascii="Times New Roman" w:hAnsi="Times New Roman" w:cs="Times New Roman"/>
              </w:rPr>
              <w:t>Валдгейм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Биробиджанского муниципального района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40050,00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231427,70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40050,00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39650,00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400,50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Итого по </w:t>
            </w:r>
            <w:r w:rsidR="00176C4D">
              <w:rPr>
                <w:rFonts w:ascii="Times New Roman" w:hAnsi="Times New Roman" w:cs="Times New Roman"/>
              </w:rPr>
              <w:t>городскому округу «Город Биробиджан»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Город Биробиджан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76C4D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Строительство водоочистных сооружений водозабора </w:t>
            </w:r>
            <w:r w:rsidR="00176C4D">
              <w:rPr>
                <w:rFonts w:ascii="Times New Roman" w:hAnsi="Times New Roman" w:cs="Times New Roman"/>
              </w:rPr>
              <w:t>«Августовский» МО «Город Биробиджан»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7901,90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86570,60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85697,40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873,20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Итого по муниципальному району </w:t>
            </w:r>
            <w:r w:rsidR="00176C4D">
              <w:rPr>
                <w:rFonts w:ascii="Times New Roman" w:hAnsi="Times New Roman" w:cs="Times New Roman"/>
              </w:rPr>
              <w:t>«Ленинский муниципальный район»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Ленинский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57048,10</w:t>
            </w: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180032,20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178210,00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1822,20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 w:val="restart"/>
          </w:tcPr>
          <w:p w:rsidR="00BE249E" w:rsidRPr="00BB2326" w:rsidRDefault="00176C4D" w:rsidP="001F1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Облученский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90856,86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75093,59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763,27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90856,86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75093,59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763,27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Реконструкция водозабора в п. </w:t>
            </w:r>
            <w:proofErr w:type="spellStart"/>
            <w:r w:rsidRPr="00BB2326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10102,00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4761,90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10102,00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Реконструкция водозабора - </w:t>
            </w:r>
            <w:proofErr w:type="spellStart"/>
            <w:r w:rsidRPr="00BB2326">
              <w:rPr>
                <w:rFonts w:ascii="Times New Roman" w:hAnsi="Times New Roman" w:cs="Times New Roman"/>
              </w:rPr>
              <w:t>подрусловой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галереи г. Облучье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65754,70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65093,60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661,10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41358,80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4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65754,70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65093,60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661,10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 xml:space="preserve">Реконструкция водозабора в п. </w:t>
            </w:r>
            <w:proofErr w:type="spellStart"/>
            <w:r w:rsidRPr="00BB2326">
              <w:rPr>
                <w:rFonts w:ascii="Times New Roman" w:hAnsi="Times New Roman" w:cs="Times New Roman"/>
              </w:rPr>
              <w:t>Бира</w:t>
            </w:r>
            <w:proofErr w:type="spellEnd"/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246,9</w:t>
            </w:r>
            <w:r w:rsidRPr="00BB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246,90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 w:val="restart"/>
          </w:tcPr>
          <w:p w:rsidR="00BE249E" w:rsidRPr="00BB2326" w:rsidRDefault="00176C4D" w:rsidP="001F1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муниципальному району «</w:t>
            </w:r>
            <w:proofErr w:type="spellStart"/>
            <w:r w:rsidR="00BE249E" w:rsidRPr="00BB232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мидовичский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167287,49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3804,79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6508" w:type="dxa"/>
            <w:gridSpan w:val="5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164787,49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1304,79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в п. Волочаевка-2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249</w:t>
            </w:r>
            <w:r w:rsidRPr="00BB232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в п. Николаевка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245</w:t>
            </w:r>
            <w:r w:rsidRPr="00BB232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сооружений в п. Приамурский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245</w:t>
            </w:r>
            <w:r w:rsidRPr="00BB232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0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1" w:type="dxa"/>
            <w:vMerge w:val="restart"/>
          </w:tcPr>
          <w:p w:rsidR="00BE249E" w:rsidRPr="00BB2326" w:rsidRDefault="00BE249E" w:rsidP="00176C4D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 водозаборных сооруже</w:t>
            </w:r>
            <w:r w:rsidR="00176C4D">
              <w:rPr>
                <w:rFonts w:ascii="Times New Roman" w:hAnsi="Times New Roman" w:cs="Times New Roman"/>
              </w:rPr>
              <w:t>ний питьевого водоснабжения МО «</w:t>
            </w:r>
            <w:proofErr w:type="spellStart"/>
            <w:r w:rsidRPr="00BB2326">
              <w:rPr>
                <w:rFonts w:ascii="Times New Roman" w:hAnsi="Times New Roman" w:cs="Times New Roman"/>
              </w:rPr>
              <w:t>Смидовичский</w:t>
            </w:r>
            <w:proofErr w:type="spellEnd"/>
            <w:r w:rsidRPr="00BB2326">
              <w:rPr>
                <w:rFonts w:ascii="Times New Roman" w:hAnsi="Times New Roman" w:cs="Times New Roman"/>
              </w:rPr>
              <w:t xml:space="preserve"> муниципальный район</w:t>
            </w:r>
            <w:r w:rsidR="00176C4D">
              <w:rPr>
                <w:rFonts w:ascii="Times New Roman" w:hAnsi="Times New Roman" w:cs="Times New Roman"/>
              </w:rPr>
              <w:t>»</w:t>
            </w:r>
            <w:r w:rsidRPr="00BB2326">
              <w:rPr>
                <w:rFonts w:ascii="Times New Roman" w:hAnsi="Times New Roman" w:cs="Times New Roman"/>
              </w:rPr>
              <w:t xml:space="preserve"> в п. Смидович</w:t>
            </w:r>
          </w:p>
        </w:tc>
        <w:tc>
          <w:tcPr>
            <w:tcW w:w="1304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191" w:type="dxa"/>
            <w:vMerge w:val="restart"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Общая стоимость объекта, в том числе: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132287,49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3804,79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26619,40</w:t>
            </w:r>
          </w:p>
        </w:tc>
        <w:tc>
          <w:tcPr>
            <w:tcW w:w="1137" w:type="dxa"/>
            <w:vMerge w:val="restart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3</w:t>
            </w: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49E" w:rsidRPr="00BB2326" w:rsidTr="001F113C">
        <w:tc>
          <w:tcPr>
            <w:tcW w:w="47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BE249E" w:rsidRPr="00BB2326" w:rsidRDefault="00BE249E" w:rsidP="001F1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275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129787,49</w:t>
            </w:r>
          </w:p>
        </w:tc>
        <w:tc>
          <w:tcPr>
            <w:tcW w:w="1276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128482,70</w:t>
            </w:r>
          </w:p>
        </w:tc>
        <w:tc>
          <w:tcPr>
            <w:tcW w:w="1134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1304,79</w:t>
            </w:r>
          </w:p>
        </w:tc>
        <w:tc>
          <w:tcPr>
            <w:tcW w:w="992" w:type="dxa"/>
          </w:tcPr>
          <w:p w:rsidR="00BE249E" w:rsidRPr="00BB2326" w:rsidRDefault="00BE249E" w:rsidP="001F1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BE249E" w:rsidRPr="00BB2326" w:rsidRDefault="00BE249E" w:rsidP="001F1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ab/>
      </w:r>
    </w:p>
    <w:p w:rsidR="00BE249E" w:rsidRPr="0071208A" w:rsidRDefault="00BE249E" w:rsidP="00BE2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E249E" w:rsidRPr="00467DF7" w:rsidRDefault="00BE249E" w:rsidP="0046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7A2052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49E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052">
        <w:rPr>
          <w:rFonts w:ascii="Times New Roman" w:hAnsi="Times New Roman" w:cs="Times New Roman"/>
          <w:sz w:val="28"/>
          <w:szCs w:val="28"/>
        </w:rPr>
        <w:t>Повышение качества водоснабжения</w:t>
      </w:r>
    </w:p>
    <w:p w:rsidR="00BE249E" w:rsidRPr="007A2052" w:rsidRDefault="00BE249E" w:rsidP="00BE249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3E7A1B" w:rsidRDefault="00176C4D" w:rsidP="00755E0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2025</w:t>
      </w:r>
      <w:r w:rsidR="00BE249E" w:rsidRPr="007A205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657A3" w:rsidRPr="0071208A" w:rsidRDefault="001657A3" w:rsidP="00755E0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7A3" w:rsidRDefault="001657A3" w:rsidP="003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</w:t>
      </w:r>
    </w:p>
    <w:p w:rsidR="003E7A1B" w:rsidRPr="0071208A" w:rsidRDefault="001657A3" w:rsidP="0046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ПОВЫШЕНИЮ КАЧЕСТВА ВОДОСНАБЖЕНИЯ</w:t>
      </w:r>
      <w:r w:rsidR="00755E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219"/>
        <w:gridCol w:w="1275"/>
        <w:gridCol w:w="1039"/>
        <w:gridCol w:w="708"/>
        <w:gridCol w:w="993"/>
        <w:gridCol w:w="457"/>
        <w:gridCol w:w="579"/>
        <w:gridCol w:w="457"/>
        <w:gridCol w:w="579"/>
        <w:gridCol w:w="763"/>
        <w:gridCol w:w="992"/>
        <w:gridCol w:w="457"/>
        <w:gridCol w:w="819"/>
        <w:gridCol w:w="457"/>
        <w:gridCol w:w="960"/>
        <w:gridCol w:w="457"/>
        <w:gridCol w:w="945"/>
        <w:gridCol w:w="457"/>
        <w:gridCol w:w="646"/>
      </w:tblGrid>
      <w:tr w:rsidR="003E7A1B" w:rsidRPr="0071208A" w:rsidTr="007A65A4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0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Всего за период реализации программы</w:t>
            </w:r>
          </w:p>
        </w:tc>
        <w:tc>
          <w:tcPr>
            <w:tcW w:w="9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tr w:rsidR="003E7A1B" w:rsidRPr="0071208A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</w:tbl>
    <w:p w:rsidR="003E7A1B" w:rsidRPr="0071208A" w:rsidRDefault="003E7A1B" w:rsidP="003E7A1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449"/>
        <w:gridCol w:w="1219"/>
        <w:gridCol w:w="1275"/>
        <w:gridCol w:w="1039"/>
        <w:gridCol w:w="708"/>
        <w:gridCol w:w="993"/>
        <w:gridCol w:w="457"/>
        <w:gridCol w:w="579"/>
        <w:gridCol w:w="457"/>
        <w:gridCol w:w="579"/>
        <w:gridCol w:w="763"/>
        <w:gridCol w:w="992"/>
        <w:gridCol w:w="457"/>
        <w:gridCol w:w="819"/>
        <w:gridCol w:w="457"/>
        <w:gridCol w:w="960"/>
        <w:gridCol w:w="457"/>
        <w:gridCol w:w="945"/>
        <w:gridCol w:w="457"/>
        <w:gridCol w:w="646"/>
      </w:tblGrid>
      <w:tr w:rsidR="003E7A1B" w:rsidRPr="0071208A" w:rsidTr="00912F88">
        <w:trPr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  <w:tcBorders>
              <w:top w:val="single" w:sz="4" w:space="0" w:color="auto"/>
            </w:tcBorders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Всего по Еврейской автономной области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22B0" w:rsidRPr="0071208A" w:rsidRDefault="00755E0E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E0E">
              <w:rPr>
                <w:rFonts w:ascii="Times New Roman" w:hAnsi="Times New Roman" w:cs="Times New Roman"/>
                <w:sz w:val="16"/>
                <w:szCs w:val="16"/>
              </w:rPr>
              <w:t>565783,39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125051,59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99921,50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188725,20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148599,20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7822B0" w:rsidRPr="0071208A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985,90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507133,70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123788,70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98922,30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186819,20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97603,50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655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6108,50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1250,40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999,20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1887,10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985,90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985,90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41,19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C4489D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насосной станции на водозаборе в с.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Валдгейм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Биробиджанского муниципального района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  <w:tcBorders>
              <w:right w:val="single" w:sz="4" w:space="0" w:color="auto"/>
            </w:tcBorders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городскому округу «Город Биробиджан»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86570,60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58437,80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28132,80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85697,40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57848,70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27848,70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Город Биробиджан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Строительство водоочистных соо</w:t>
            </w:r>
            <w:r w:rsidR="00176C4D">
              <w:rPr>
                <w:rFonts w:ascii="Times New Roman" w:hAnsi="Times New Roman" w:cs="Times New Roman"/>
                <w:sz w:val="16"/>
                <w:szCs w:val="16"/>
              </w:rPr>
              <w:t>ружений водозабора «Августовский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» МО «Город Биробиджан»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86570,60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58437,80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28132,80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85697,40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57848,70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27848,70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865,60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584,30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281,30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«Ленинский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180032,20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55135,10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89878,70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35018,40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178210,00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54578,30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88970,50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6F2D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34661,20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1803,80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6F2D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353,70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6F2D73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Ленинский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180032,20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55135,10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89878,70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6F2D73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35018,40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D73" w:rsidRPr="0071208A" w:rsidTr="007A65A4">
        <w:tc>
          <w:tcPr>
            <w:tcW w:w="44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F2D73" w:rsidRPr="0071208A" w:rsidRDefault="006F2D73" w:rsidP="006F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178210,00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54578,30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88970,50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34661,20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F2D73" w:rsidRPr="0071208A" w:rsidTr="007A65A4">
        <w:tc>
          <w:tcPr>
            <w:tcW w:w="44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F2D73" w:rsidRPr="0071208A" w:rsidRDefault="006F2D73" w:rsidP="006F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1803,80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551,30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898,80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353,70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F2D73" w:rsidRPr="0071208A" w:rsidTr="007A65A4">
        <w:tc>
          <w:tcPr>
            <w:tcW w:w="44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F2D73" w:rsidRPr="0071208A" w:rsidRDefault="006F2D73" w:rsidP="006F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F2D73" w:rsidRPr="0071208A" w:rsidRDefault="006F2D73" w:rsidP="006F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F2D73" w:rsidRPr="0071208A" w:rsidRDefault="006F2D73" w:rsidP="006F2D73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F2D73" w:rsidRPr="0071208A" w:rsidRDefault="006F2D73" w:rsidP="006F2D73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2848" w:rsidRPr="0071208A" w:rsidTr="007A65A4">
        <w:tc>
          <w:tcPr>
            <w:tcW w:w="449" w:type="dxa"/>
            <w:vMerge/>
          </w:tcPr>
          <w:p w:rsidR="00632848" w:rsidRPr="0071208A" w:rsidRDefault="00632848" w:rsidP="00632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632848" w:rsidRPr="0071208A" w:rsidRDefault="00632848" w:rsidP="00632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32848" w:rsidRPr="0071208A" w:rsidRDefault="00632848" w:rsidP="00632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632848" w:rsidRPr="0071208A" w:rsidRDefault="00632848" w:rsidP="00632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632848" w:rsidRPr="0071208A" w:rsidRDefault="00632848" w:rsidP="00632848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632848" w:rsidRPr="0071208A" w:rsidRDefault="00632848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90586,7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40408,70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50448,00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75093,6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35093,60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754,9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404,00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350,90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8726D2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196C84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в п.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Теплоозерск</w:t>
            </w:r>
            <w:proofErr w:type="spellEnd"/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10102,00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10102,00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3EFE" w:rsidRPr="0071208A" w:rsidTr="007A65A4">
        <w:tc>
          <w:tcPr>
            <w:tcW w:w="44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FE" w:rsidRPr="0071208A" w:rsidRDefault="00A43EFE" w:rsidP="00A43E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3EFE" w:rsidRPr="0071208A" w:rsidRDefault="00A43EFE" w:rsidP="00A43E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A43EFE" w:rsidRPr="0071208A" w:rsidRDefault="00A43EFE" w:rsidP="00A43EFE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A43EFE" w:rsidRPr="0071208A" w:rsidRDefault="00A43EFE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в п.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Бира</w:t>
            </w:r>
            <w:proofErr w:type="spellEnd"/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43EFE" w:rsidRPr="0071208A">
              <w:rPr>
                <w:rFonts w:ascii="Times New Roman" w:hAnsi="Times New Roman" w:cs="Times New Roman"/>
                <w:sz w:val="16"/>
                <w:szCs w:val="16"/>
              </w:rPr>
              <w:t>246,90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246,90</w:t>
            </w:r>
          </w:p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90B" w:rsidRPr="0071208A" w:rsidTr="007A65A4">
        <w:tc>
          <w:tcPr>
            <w:tcW w:w="449" w:type="dxa"/>
            <w:vMerge/>
          </w:tcPr>
          <w:p w:rsidR="00CA490B" w:rsidRPr="0071208A" w:rsidRDefault="00CA490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CA490B" w:rsidRPr="0071208A" w:rsidRDefault="00CA490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490B" w:rsidRPr="0071208A" w:rsidRDefault="00CA490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CA490B" w:rsidRPr="0071208A" w:rsidRDefault="00CA490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246,90</w:t>
            </w:r>
          </w:p>
        </w:tc>
        <w:tc>
          <w:tcPr>
            <w:tcW w:w="457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CA490B" w:rsidRPr="0071208A" w:rsidRDefault="00CA490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246,90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Облученский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подрусловой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16"/>
              </w:rPr>
              <w:t xml:space="preserve"> галереи г. Облучье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65754,80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30306,70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35448,10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65093,60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35093,60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653,90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350,90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164787,49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69916,49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59871,00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128482,70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69210,38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59272,30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1297,80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598,70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2943" w:type="dxa"/>
            <w:gridSpan w:val="3"/>
            <w:vMerge/>
          </w:tcPr>
          <w:p w:rsidR="007822B0" w:rsidRPr="0071208A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Волочаевка-2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A43EFE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43EFE" w:rsidRPr="0071208A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249,00</w:t>
            </w:r>
          </w:p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A43EFE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249,00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249,00</w:t>
            </w:r>
          </w:p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Николаевка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32848" w:rsidRPr="0071208A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632848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 w:val="restart"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Приамурский</w:t>
            </w: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</w:tcPr>
          <w:p w:rsidR="003E7A1B" w:rsidRPr="0071208A" w:rsidRDefault="003E7A1B" w:rsidP="00632848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32848" w:rsidRPr="0071208A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632848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208A" w:rsidTr="007A65A4">
        <w:tc>
          <w:tcPr>
            <w:tcW w:w="44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208A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208A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208A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208A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 w:val="restart"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9" w:type="dxa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71208A">
              <w:rPr>
                <w:rFonts w:ascii="Times New Roman" w:hAnsi="Times New Roman" w:cs="Times New Roman"/>
                <w:sz w:val="16"/>
                <w:szCs w:val="20"/>
              </w:rPr>
              <w:t>Реконструкция водозаборных сооруже</w:t>
            </w:r>
            <w:r w:rsidR="00176C4D">
              <w:rPr>
                <w:rFonts w:ascii="Times New Roman" w:hAnsi="Times New Roman" w:cs="Times New Roman"/>
                <w:sz w:val="16"/>
                <w:szCs w:val="20"/>
              </w:rPr>
              <w:t>ний питьевого водоснабжения МО «</w:t>
            </w:r>
            <w:proofErr w:type="spellStart"/>
            <w:r w:rsidRPr="0071208A">
              <w:rPr>
                <w:rFonts w:ascii="Times New Roman" w:hAnsi="Times New Roman" w:cs="Times New Roman"/>
                <w:sz w:val="16"/>
                <w:szCs w:val="20"/>
              </w:rPr>
              <w:t>Смидовичский</w:t>
            </w:r>
            <w:proofErr w:type="spellEnd"/>
            <w:r w:rsidRPr="0071208A">
              <w:rPr>
                <w:rFonts w:ascii="Times New Roman" w:hAnsi="Times New Roman" w:cs="Times New Roman"/>
                <w:sz w:val="16"/>
                <w:szCs w:val="20"/>
              </w:rPr>
              <w:t xml:space="preserve"> муниципальный район</w:t>
            </w:r>
            <w:r w:rsidR="00176C4D">
              <w:rPr>
                <w:rFonts w:ascii="Times New Roman" w:hAnsi="Times New Roman" w:cs="Times New Roman"/>
                <w:sz w:val="16"/>
                <w:szCs w:val="20"/>
              </w:rPr>
              <w:t>»</w:t>
            </w:r>
            <w:r w:rsidRPr="0071208A">
              <w:rPr>
                <w:rFonts w:ascii="Times New Roman" w:hAnsi="Times New Roman" w:cs="Times New Roman"/>
                <w:sz w:val="16"/>
                <w:szCs w:val="20"/>
              </w:rPr>
              <w:t xml:space="preserve"> в п. Смидович</w:t>
            </w:r>
          </w:p>
          <w:p w:rsidR="007822B0" w:rsidRPr="0071208A" w:rsidRDefault="007822B0" w:rsidP="007822B0">
            <w:pPr>
              <w:rPr>
                <w:sz w:val="16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129787,49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69916,49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59871,00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128482,70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69210,38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59272,30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1297,80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598,70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208A" w:rsidTr="007A65A4">
        <w:tc>
          <w:tcPr>
            <w:tcW w:w="44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208A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208A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208A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208A" w:rsidRDefault="00F230AE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0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7A1B" w:rsidRPr="0071208A" w:rsidRDefault="003E7A1B" w:rsidP="00467DF7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C2" w:rsidRDefault="009351C2" w:rsidP="00935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B21F1" w:rsidRDefault="009351C2" w:rsidP="00467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1F1" w:rsidRDefault="003B21F1" w:rsidP="003B21F1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DF7" w:rsidRDefault="00467DF7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1F1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657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F1" w:rsidRPr="007A2052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05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B21F1" w:rsidRPr="007A2052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052">
        <w:rPr>
          <w:rFonts w:ascii="Times New Roman" w:hAnsi="Times New Roman" w:cs="Times New Roman"/>
          <w:sz w:val="28"/>
          <w:szCs w:val="28"/>
        </w:rPr>
        <w:t>Повышение качества водоснабжения</w:t>
      </w:r>
    </w:p>
    <w:p w:rsidR="003B21F1" w:rsidRPr="007A2052" w:rsidRDefault="003B21F1" w:rsidP="003B21F1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1657A3" w:rsidRDefault="00176C4D" w:rsidP="001657A3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2025</w:t>
      </w:r>
      <w:r w:rsidR="003B21F1" w:rsidRPr="007A205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657A3" w:rsidRPr="0071208A" w:rsidRDefault="001657A3" w:rsidP="001657A3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7A3" w:rsidRDefault="001657A3" w:rsidP="003E7A1B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ДОСТИЖЕНИЯ ЦЕЛЕВЫХ ПОКАЗАТЕЛЕЙ ФЕДЕРАЛЬНОГО ПРОЕКТА</w:t>
      </w:r>
    </w:p>
    <w:p w:rsidR="00670FF1" w:rsidRDefault="001657A3" w:rsidP="003E7A1B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«ЧИСТАЯ ВОДА» ПРИ РЕАЛИЗАЦИИ ПРОГРАММЫ </w:t>
      </w:r>
    </w:p>
    <w:p w:rsidR="001657A3" w:rsidRDefault="001657A3" w:rsidP="00467DF7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ПОВЫШЕНИЮ КАЧЕСТВА ВОДОСНАБЖЕНИЯ </w:t>
      </w:r>
    </w:p>
    <w:p w:rsidR="0054058E" w:rsidRPr="0071208A" w:rsidRDefault="0054058E" w:rsidP="00467DF7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5" w:type="pc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716"/>
        <w:gridCol w:w="3079"/>
        <w:gridCol w:w="1896"/>
        <w:gridCol w:w="2065"/>
        <w:gridCol w:w="679"/>
        <w:gridCol w:w="679"/>
        <w:gridCol w:w="781"/>
        <w:gridCol w:w="781"/>
        <w:gridCol w:w="781"/>
        <w:gridCol w:w="792"/>
        <w:gridCol w:w="792"/>
      </w:tblGrid>
      <w:tr w:rsidR="0054058E" w:rsidRPr="0071208A" w:rsidTr="00467DF7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Муниципальное образование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Наименование объекта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5405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Прирост доли (городского) населения,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1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График достижения целевого показателя, годы</w:t>
            </w:r>
          </w:p>
        </w:tc>
      </w:tr>
      <w:tr w:rsidR="0054058E" w:rsidRPr="0071208A" w:rsidTr="00467DF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0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  <w:r w:rsidR="003B21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058E" w:rsidRPr="0071208A" w:rsidTr="00467DF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8E" w:rsidRPr="0071208A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человек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71208A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</w:tbl>
    <w:p w:rsidR="0054058E" w:rsidRPr="0071208A" w:rsidRDefault="0054058E" w:rsidP="00670FF1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4925" w:type="pct"/>
        <w:tblInd w:w="108" w:type="dxa"/>
        <w:tblLook w:val="04A0" w:firstRow="1" w:lastRow="0" w:firstColumn="1" w:lastColumn="0" w:noHBand="0" w:noVBand="1"/>
      </w:tblPr>
      <w:tblGrid>
        <w:gridCol w:w="512"/>
        <w:gridCol w:w="1716"/>
        <w:gridCol w:w="3070"/>
        <w:gridCol w:w="1887"/>
        <w:gridCol w:w="2056"/>
        <w:gridCol w:w="679"/>
        <w:gridCol w:w="679"/>
        <w:gridCol w:w="781"/>
        <w:gridCol w:w="781"/>
        <w:gridCol w:w="781"/>
        <w:gridCol w:w="792"/>
        <w:gridCol w:w="830"/>
      </w:tblGrid>
      <w:tr w:rsidR="0071208A" w:rsidRPr="0071208A" w:rsidTr="001657A3">
        <w:trPr>
          <w:tblHeader/>
        </w:trPr>
        <w:tc>
          <w:tcPr>
            <w:tcW w:w="17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85" w:type="pct"/>
          </w:tcPr>
          <w:p w:rsidR="007102D5" w:rsidRPr="0071208A" w:rsidRDefault="009351C2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71208A" w:rsidRPr="0071208A" w:rsidTr="0054058E">
        <w:tc>
          <w:tcPr>
            <w:tcW w:w="5000" w:type="pct"/>
            <w:gridSpan w:val="12"/>
          </w:tcPr>
          <w:p w:rsidR="007102D5" w:rsidRPr="0071208A" w:rsidRDefault="007102D5" w:rsidP="007A6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Доля населения области, обеспеченного качественной питьевой водой из систем централизованного водоснабжения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Еврейская автономная область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59,90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61,80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63,00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63,30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65,50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69,20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69,20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34853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22,800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61,30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61,30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63,589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64,898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67,005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84,100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84,100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прирост показателя по Еврейской автономной </w:t>
            </w:r>
            <w:r w:rsidRPr="00712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34853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22,800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2,289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1,309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17,095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17,095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муниципальному району «Биробиджанский муниципальный район»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2411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0,268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1,309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Биробиджанский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Установка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2411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городскому округу «Город Биробиджан»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Город Биробиджан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водоочистных сооружений водозабора «Августовский» МО «Город Биробиджан»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7,661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«Ленинский муниципальный район»: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4515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Ленинский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водозаборных сооружений и магистрального водопровода с. Чурки - с. Ленинское, Еврейской автономной области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4515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2,954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9191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6,013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3,906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3,906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Теплоозерск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3220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Бира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1761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1,152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1,152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1,152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hAnsi="Times New Roman" w:cs="Times New Roman"/>
                <w:szCs w:val="20"/>
              </w:rPr>
              <w:t>подрусловой</w:t>
            </w:r>
            <w:proofErr w:type="spellEnd"/>
            <w:r w:rsidRPr="0071208A">
              <w:rPr>
                <w:rFonts w:ascii="Times New Roman" w:hAnsi="Times New Roman" w:cs="Times New Roman"/>
                <w:szCs w:val="20"/>
              </w:rPr>
              <w:t xml:space="preserve"> галереи г. Облучье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4210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2,754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7102D5" w:rsidRPr="0071208A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7025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4,595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2,574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2,574</w:t>
            </w:r>
          </w:p>
          <w:p w:rsidR="007102D5" w:rsidRPr="0071208A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водозаборных сооружений питьевого водоснабжения МО «Смидовичский муниципальный район» в п. Смидович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3090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Волочаевка-2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1835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1,200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1,200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1,200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Николаевка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0,654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0,654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0,654</w:t>
            </w:r>
          </w:p>
        </w:tc>
      </w:tr>
      <w:tr w:rsidR="0071208A" w:rsidRPr="0071208A" w:rsidTr="00F230AE">
        <w:tc>
          <w:tcPr>
            <w:tcW w:w="176" w:type="pct"/>
          </w:tcPr>
          <w:p w:rsidR="007102D5" w:rsidRPr="0071208A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89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71208A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Приамурский</w:t>
            </w:r>
          </w:p>
        </w:tc>
        <w:tc>
          <w:tcPr>
            <w:tcW w:w="64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706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0,720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0,720</w:t>
            </w:r>
          </w:p>
        </w:tc>
        <w:tc>
          <w:tcPr>
            <w:tcW w:w="285" w:type="pct"/>
          </w:tcPr>
          <w:p w:rsidR="007102D5" w:rsidRPr="0071208A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0,720</w:t>
            </w:r>
          </w:p>
        </w:tc>
      </w:tr>
      <w:tr w:rsidR="0071208A" w:rsidRPr="0071208A" w:rsidTr="0054058E">
        <w:tc>
          <w:tcPr>
            <w:tcW w:w="5000" w:type="pct"/>
            <w:gridSpan w:val="12"/>
          </w:tcPr>
          <w:p w:rsidR="002F0EBC" w:rsidRPr="0071208A" w:rsidRDefault="002F0EBC" w:rsidP="007A6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Доля городского населения области, обеспеченного качественной питьевой водой из систем централизованного водоснабжения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Еврейская автономная область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75,40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76,10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79,60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81,50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87,00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27927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25,208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72,36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72,36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75,149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75,149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78,055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97,568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97,568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Суммарный прирост показателя по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27927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25,208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19,513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19,513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Биробиджанский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Установка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2F0EBC" w:rsidRPr="0071208A" w:rsidRDefault="002F0EBC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2F0EBC" w:rsidRPr="0071208A" w:rsidRDefault="002F0EBC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08A">
              <w:rPr>
                <w:rFonts w:ascii="Times New Roman" w:hAnsi="Times New Roman" w:cs="Times New Roman"/>
                <w:sz w:val="20"/>
                <w:szCs w:val="20"/>
              </w:rPr>
              <w:t>Итого по городскому округу «Город Биробиджан»: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Город Биробиджан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водоочистных сооружений водозабора «Августовский» МО «Город Биробиджан»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10,571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«Ленинский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Ленинский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9191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8,296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5,390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5,390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 xml:space="preserve">Облученский </w:t>
            </w: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 xml:space="preserve">Реконструкция водозабора в п. </w:t>
            </w: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Теплоозерск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3220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Бира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1761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1,590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1,590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1,590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 xml:space="preserve">Реконструкция водозабора - </w:t>
            </w:r>
            <w:proofErr w:type="spellStart"/>
            <w:r w:rsidRPr="0071208A">
              <w:rPr>
                <w:rFonts w:ascii="Times New Roman" w:hAnsi="Times New Roman" w:cs="Times New Roman"/>
                <w:szCs w:val="20"/>
              </w:rPr>
              <w:t>подрусловой</w:t>
            </w:r>
            <w:proofErr w:type="spellEnd"/>
            <w:r w:rsidRPr="0071208A">
              <w:rPr>
                <w:rFonts w:ascii="Times New Roman" w:hAnsi="Times New Roman" w:cs="Times New Roman"/>
                <w:szCs w:val="20"/>
              </w:rPr>
              <w:t xml:space="preserve"> галереи г. Облучье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4210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3,800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3,800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3,800</w:t>
            </w:r>
          </w:p>
        </w:tc>
      </w:tr>
      <w:tr w:rsidR="0071208A" w:rsidRPr="0071208A" w:rsidTr="00F230AE">
        <w:tc>
          <w:tcPr>
            <w:tcW w:w="1819" w:type="pct"/>
            <w:gridSpan w:val="3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7025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6,341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tabs>
                <w:tab w:val="center" w:pos="335"/>
              </w:tabs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ab/>
              <w:t>3,552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tabs>
                <w:tab w:val="center" w:pos="335"/>
              </w:tabs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ab/>
              <w:t>3,552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водозаборных сооружений питьевого водоснабжения МО «Смидовичский муниципальный район» в п. Смидович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3090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Волочаевка-2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1835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1,656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1,656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1,656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Николаевка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0,903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0,903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0,903</w:t>
            </w:r>
          </w:p>
        </w:tc>
      </w:tr>
      <w:tr w:rsidR="0071208A" w:rsidRPr="0071208A" w:rsidTr="00F230AE">
        <w:tc>
          <w:tcPr>
            <w:tcW w:w="176" w:type="pct"/>
          </w:tcPr>
          <w:p w:rsidR="002F0EBC" w:rsidRPr="0071208A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89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71208A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Реконструкция водозабора в п. Приамурский</w:t>
            </w:r>
          </w:p>
        </w:tc>
        <w:tc>
          <w:tcPr>
            <w:tcW w:w="64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706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0,993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0,993</w:t>
            </w:r>
          </w:p>
        </w:tc>
        <w:tc>
          <w:tcPr>
            <w:tcW w:w="285" w:type="pct"/>
          </w:tcPr>
          <w:p w:rsidR="002F0EBC" w:rsidRPr="0071208A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08A">
              <w:rPr>
                <w:rFonts w:ascii="Times New Roman" w:hAnsi="Times New Roman" w:cs="Times New Roman"/>
                <w:szCs w:val="20"/>
              </w:rPr>
              <w:t>0,993</w:t>
            </w:r>
          </w:p>
        </w:tc>
      </w:tr>
    </w:tbl>
    <w:p w:rsidR="00F230AE" w:rsidRPr="0071208A" w:rsidRDefault="00F230AE" w:rsidP="00AE2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65A4" w:rsidRPr="0071208A" w:rsidRDefault="00F230AE" w:rsidP="00AE2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08A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Программы</w:t>
      </w:r>
      <w:r w:rsidR="001F2E88">
        <w:rPr>
          <w:rFonts w:ascii="Times New Roman" w:hAnsi="Times New Roman" w:cs="Times New Roman"/>
          <w:sz w:val="28"/>
          <w:szCs w:val="28"/>
        </w:rPr>
        <w:t>.»</w:t>
      </w:r>
    </w:p>
    <w:p w:rsidR="00F230AE" w:rsidRPr="0071208A" w:rsidRDefault="00F230AE" w:rsidP="00AE2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216" w:rsidRPr="0071208A" w:rsidRDefault="00E52216" w:rsidP="00AE2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52216" w:rsidRPr="0071208A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216" w:rsidRPr="0071208A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0AE" w:rsidRPr="0071208A" w:rsidRDefault="00F230AE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74" w:rsidRPr="0071208A" w:rsidRDefault="00752788" w:rsidP="00A6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A">
        <w:rPr>
          <w:rFonts w:ascii="Times New Roman" w:hAnsi="Times New Roman" w:cs="Times New Roman"/>
          <w:sz w:val="28"/>
          <w:szCs w:val="28"/>
        </w:rPr>
        <w:t>Губернатор</w:t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04B94" w:rsidRPr="007120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649AC" w:rsidRPr="0071208A">
        <w:rPr>
          <w:rFonts w:ascii="Times New Roman" w:hAnsi="Times New Roman" w:cs="Times New Roman"/>
          <w:sz w:val="28"/>
          <w:szCs w:val="28"/>
        </w:rPr>
        <w:t xml:space="preserve"> </w:t>
      </w:r>
      <w:r w:rsidR="00E04B94" w:rsidRPr="007120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216" w:rsidRPr="007120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0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216" w:rsidRPr="007120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</w:r>
      <w:r w:rsidR="00E52216" w:rsidRPr="0071208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1208A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F40674" w:rsidRPr="0071208A" w:rsidSect="00F40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6B" w:rsidRDefault="00630A6B" w:rsidP="00724539">
      <w:pPr>
        <w:spacing w:after="0" w:line="240" w:lineRule="auto"/>
      </w:pPr>
      <w:r>
        <w:separator/>
      </w:r>
    </w:p>
  </w:endnote>
  <w:endnote w:type="continuationSeparator" w:id="0">
    <w:p w:rsidR="00630A6B" w:rsidRDefault="00630A6B" w:rsidP="0072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6B" w:rsidRDefault="00630A6B" w:rsidP="00724539">
      <w:pPr>
        <w:spacing w:after="0" w:line="240" w:lineRule="auto"/>
      </w:pPr>
      <w:r>
        <w:separator/>
      </w:r>
    </w:p>
  </w:footnote>
  <w:footnote w:type="continuationSeparator" w:id="0">
    <w:p w:rsidR="00630A6B" w:rsidRDefault="00630A6B" w:rsidP="0072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0339"/>
      <w:docPartObj>
        <w:docPartGallery w:val="Page Numbers (Top of Page)"/>
        <w:docPartUnique/>
      </w:docPartObj>
    </w:sdtPr>
    <w:sdtContent>
      <w:p w:rsidR="001F113C" w:rsidRDefault="001F11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9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C"/>
    <w:rsid w:val="00041E28"/>
    <w:rsid w:val="00093AF1"/>
    <w:rsid w:val="000D158C"/>
    <w:rsid w:val="000E01F4"/>
    <w:rsid w:val="000F1E21"/>
    <w:rsid w:val="001657A3"/>
    <w:rsid w:val="00176C4D"/>
    <w:rsid w:val="001919C6"/>
    <w:rsid w:val="00196C84"/>
    <w:rsid w:val="001C62C9"/>
    <w:rsid w:val="001F113C"/>
    <w:rsid w:val="001F129E"/>
    <w:rsid w:val="001F2E88"/>
    <w:rsid w:val="001F5A95"/>
    <w:rsid w:val="00203DFA"/>
    <w:rsid w:val="002169D1"/>
    <w:rsid w:val="00225F82"/>
    <w:rsid w:val="00245741"/>
    <w:rsid w:val="00266FBE"/>
    <w:rsid w:val="0029461C"/>
    <w:rsid w:val="002E542B"/>
    <w:rsid w:val="002F0EBC"/>
    <w:rsid w:val="00317003"/>
    <w:rsid w:val="0032275D"/>
    <w:rsid w:val="00362D1D"/>
    <w:rsid w:val="003769E3"/>
    <w:rsid w:val="003809D6"/>
    <w:rsid w:val="00380C2F"/>
    <w:rsid w:val="003909F0"/>
    <w:rsid w:val="003946E6"/>
    <w:rsid w:val="00395D19"/>
    <w:rsid w:val="003A2E06"/>
    <w:rsid w:val="003B13A8"/>
    <w:rsid w:val="003B21F1"/>
    <w:rsid w:val="003E7A1B"/>
    <w:rsid w:val="00401E0C"/>
    <w:rsid w:val="00404329"/>
    <w:rsid w:val="00467DF7"/>
    <w:rsid w:val="004B234E"/>
    <w:rsid w:val="004B2F0F"/>
    <w:rsid w:val="004D0B12"/>
    <w:rsid w:val="00511683"/>
    <w:rsid w:val="00532629"/>
    <w:rsid w:val="00533386"/>
    <w:rsid w:val="0054058E"/>
    <w:rsid w:val="00545A4C"/>
    <w:rsid w:val="005817C7"/>
    <w:rsid w:val="00585CD9"/>
    <w:rsid w:val="00592A44"/>
    <w:rsid w:val="005C3587"/>
    <w:rsid w:val="005D203E"/>
    <w:rsid w:val="00630A6B"/>
    <w:rsid w:val="00632848"/>
    <w:rsid w:val="00644C20"/>
    <w:rsid w:val="00667874"/>
    <w:rsid w:val="00670FF1"/>
    <w:rsid w:val="006B0315"/>
    <w:rsid w:val="006C391F"/>
    <w:rsid w:val="006F2D73"/>
    <w:rsid w:val="006F4D04"/>
    <w:rsid w:val="007102D5"/>
    <w:rsid w:val="0071208A"/>
    <w:rsid w:val="00724539"/>
    <w:rsid w:val="00752788"/>
    <w:rsid w:val="00755E0E"/>
    <w:rsid w:val="00765573"/>
    <w:rsid w:val="007721B5"/>
    <w:rsid w:val="00774B54"/>
    <w:rsid w:val="007822B0"/>
    <w:rsid w:val="007A2052"/>
    <w:rsid w:val="007A3694"/>
    <w:rsid w:val="007A65A4"/>
    <w:rsid w:val="007D349C"/>
    <w:rsid w:val="007F0590"/>
    <w:rsid w:val="007F0BC7"/>
    <w:rsid w:val="00842FB5"/>
    <w:rsid w:val="008726D2"/>
    <w:rsid w:val="00912F88"/>
    <w:rsid w:val="0091541D"/>
    <w:rsid w:val="009351C2"/>
    <w:rsid w:val="00964416"/>
    <w:rsid w:val="009C149D"/>
    <w:rsid w:val="00A22685"/>
    <w:rsid w:val="00A43EFE"/>
    <w:rsid w:val="00A649AC"/>
    <w:rsid w:val="00A87092"/>
    <w:rsid w:val="00AB7FCA"/>
    <w:rsid w:val="00AE29E8"/>
    <w:rsid w:val="00B019C7"/>
    <w:rsid w:val="00B140A7"/>
    <w:rsid w:val="00B1514E"/>
    <w:rsid w:val="00B3068A"/>
    <w:rsid w:val="00B70717"/>
    <w:rsid w:val="00B84DD6"/>
    <w:rsid w:val="00B9496A"/>
    <w:rsid w:val="00BB0BD1"/>
    <w:rsid w:val="00BC3244"/>
    <w:rsid w:val="00BD1577"/>
    <w:rsid w:val="00BE249E"/>
    <w:rsid w:val="00C20530"/>
    <w:rsid w:val="00C4489D"/>
    <w:rsid w:val="00C46F26"/>
    <w:rsid w:val="00C612E7"/>
    <w:rsid w:val="00CA490B"/>
    <w:rsid w:val="00CB0D55"/>
    <w:rsid w:val="00CD0ECC"/>
    <w:rsid w:val="00D04442"/>
    <w:rsid w:val="00D26DA2"/>
    <w:rsid w:val="00D35A7F"/>
    <w:rsid w:val="00D74C5C"/>
    <w:rsid w:val="00DB3CBF"/>
    <w:rsid w:val="00DC37E6"/>
    <w:rsid w:val="00E020B3"/>
    <w:rsid w:val="00E04B94"/>
    <w:rsid w:val="00E52216"/>
    <w:rsid w:val="00E9494C"/>
    <w:rsid w:val="00F17769"/>
    <w:rsid w:val="00F230AE"/>
    <w:rsid w:val="00F24AFE"/>
    <w:rsid w:val="00F40674"/>
    <w:rsid w:val="00F76A92"/>
    <w:rsid w:val="00FA51FC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7F89-3682-4BF2-9465-DB9F73C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22685"/>
  </w:style>
  <w:style w:type="paragraph" w:customStyle="1" w:styleId="ConsPlusNormal">
    <w:name w:val="ConsPlusNormal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4">
    <w:name w:val="Hyperlink"/>
    <w:basedOn w:val="a0"/>
    <w:uiPriority w:val="99"/>
    <w:unhideWhenUsed/>
    <w:rsid w:val="00A22685"/>
    <w:rPr>
      <w:color w:val="0563C1" w:themeColor="hyperlink"/>
      <w:u w:val="single"/>
    </w:rPr>
  </w:style>
  <w:style w:type="paragraph" w:styleId="a5">
    <w:name w:val="No Spacing"/>
    <w:uiPriority w:val="1"/>
    <w:qFormat/>
    <w:rsid w:val="00A22685"/>
    <w:pPr>
      <w:spacing w:after="0" w:line="240" w:lineRule="auto"/>
    </w:pPr>
    <w:rPr>
      <w:rFonts w:eastAsia="Times New Roman" w:cs="Times New Roman"/>
    </w:rPr>
  </w:style>
  <w:style w:type="paragraph" w:customStyle="1" w:styleId="ConsPlusNonformat">
    <w:name w:val="ConsPlusNonformat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2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2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685"/>
  </w:style>
  <w:style w:type="paragraph" w:styleId="a8">
    <w:name w:val="footer"/>
    <w:basedOn w:val="a"/>
    <w:link w:val="a9"/>
    <w:uiPriority w:val="99"/>
    <w:unhideWhenUsed/>
    <w:rsid w:val="00A2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685"/>
  </w:style>
  <w:style w:type="character" w:styleId="aa">
    <w:name w:val="FollowedHyperlink"/>
    <w:basedOn w:val="a0"/>
    <w:uiPriority w:val="99"/>
    <w:semiHidden/>
    <w:unhideWhenUsed/>
    <w:rsid w:val="00A22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2202-35AB-4A77-BD88-5653FE23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25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 Игорь Владимирович</dc:creator>
  <cp:lastModifiedBy>Литвинов Игорь Владимирович</cp:lastModifiedBy>
  <cp:revision>63</cp:revision>
  <dcterms:created xsi:type="dcterms:W3CDTF">2022-10-14T01:54:00Z</dcterms:created>
  <dcterms:modified xsi:type="dcterms:W3CDTF">2022-12-05T06:47:00Z</dcterms:modified>
</cp:coreProperties>
</file>